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83" w:rsidRPr="007815AD" w:rsidRDefault="00310A83" w:rsidP="00CF68EF">
      <w:pPr>
        <w:rPr>
          <w:rFonts w:ascii="Times New Roman" w:hAnsi="Times New Roman" w:cs="Times New Roman"/>
        </w:rPr>
      </w:pPr>
      <w:r w:rsidRPr="007815AD">
        <w:rPr>
          <w:rFonts w:ascii="Times New Roman" w:hAnsi="Times New Roman" w:cs="Times New Roman"/>
        </w:rPr>
        <w:t xml:space="preserve">                                                                                  </w:t>
      </w:r>
      <w:r w:rsidR="007815AD">
        <w:rPr>
          <w:rFonts w:ascii="Times New Roman" w:hAnsi="Times New Roman" w:cs="Times New Roman"/>
        </w:rPr>
        <w:t xml:space="preserve">                     </w:t>
      </w:r>
      <w:r w:rsidR="00CF68EF">
        <w:rPr>
          <w:rFonts w:ascii="Times New Roman" w:hAnsi="Times New Roman" w:cs="Times New Roman"/>
        </w:rPr>
        <w:t xml:space="preserve"> </w:t>
      </w:r>
      <w:bookmarkStart w:id="0" w:name="_GoBack"/>
      <w:bookmarkEnd w:id="0"/>
    </w:p>
    <w:p w:rsidR="00310A83" w:rsidRPr="007815AD" w:rsidRDefault="00310A83" w:rsidP="003C1B0C">
      <w:pPr>
        <w:jc w:val="center"/>
        <w:rPr>
          <w:rFonts w:ascii="Times New Roman" w:hAnsi="Times New Roman" w:cs="Times New Roman"/>
          <w:b/>
          <w:sz w:val="28"/>
          <w:szCs w:val="28"/>
        </w:rPr>
      </w:pPr>
      <w:r w:rsidRPr="007815AD">
        <w:rPr>
          <w:rFonts w:ascii="Times New Roman" w:hAnsi="Times New Roman" w:cs="Times New Roman"/>
          <w:b/>
          <w:sz w:val="28"/>
          <w:szCs w:val="28"/>
        </w:rPr>
        <w:t>План работы библиотеки на 2019-2020 уч</w:t>
      </w:r>
      <w:r w:rsidR="00CF68EF">
        <w:rPr>
          <w:rFonts w:ascii="Times New Roman" w:hAnsi="Times New Roman" w:cs="Times New Roman"/>
          <w:b/>
          <w:sz w:val="28"/>
          <w:szCs w:val="28"/>
        </w:rPr>
        <w:t xml:space="preserve">ебный </w:t>
      </w:r>
      <w:r w:rsidRPr="007815AD">
        <w:rPr>
          <w:rFonts w:ascii="Times New Roman" w:hAnsi="Times New Roman" w:cs="Times New Roman"/>
          <w:b/>
          <w:sz w:val="28"/>
          <w:szCs w:val="28"/>
        </w:rPr>
        <w:t>год</w:t>
      </w:r>
    </w:p>
    <w:p w:rsidR="003C1B0C" w:rsidRPr="007815AD" w:rsidRDefault="003C1B0C" w:rsidP="003C1B0C">
      <w:pPr>
        <w:rPr>
          <w:rFonts w:ascii="Times New Roman" w:hAnsi="Times New Roman" w:cs="Times New Roman"/>
          <w:b/>
          <w:sz w:val="28"/>
          <w:szCs w:val="28"/>
        </w:rPr>
      </w:pPr>
      <w:r w:rsidRPr="007815AD">
        <w:rPr>
          <w:rFonts w:ascii="Times New Roman" w:hAnsi="Times New Roman" w:cs="Times New Roman"/>
          <w:b/>
          <w:sz w:val="28"/>
          <w:szCs w:val="28"/>
        </w:rPr>
        <w:t xml:space="preserve">Цели школьной </w:t>
      </w:r>
      <w:proofErr w:type="gramStart"/>
      <w:r w:rsidRPr="007815AD">
        <w:rPr>
          <w:rFonts w:ascii="Times New Roman" w:hAnsi="Times New Roman" w:cs="Times New Roman"/>
          <w:b/>
          <w:sz w:val="28"/>
          <w:szCs w:val="28"/>
        </w:rPr>
        <w:t>библиотеки  на</w:t>
      </w:r>
      <w:proofErr w:type="gramEnd"/>
      <w:r w:rsidRPr="007815AD">
        <w:rPr>
          <w:rFonts w:ascii="Times New Roman" w:hAnsi="Times New Roman" w:cs="Times New Roman"/>
          <w:b/>
          <w:sz w:val="28"/>
          <w:szCs w:val="28"/>
        </w:rPr>
        <w:t xml:space="preserve"> 2019/2020 год: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1. Осуществление государственной политики в сфере образования через библиотечно- информационное обслуживание пользователей, обеспечение их прав на свободное и бесплатное пользовании библиотечно-информационными ресурсами, гарантированное государством.</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2. Создание единого информационно-образовательного пространства ОУ; организация комплексного библиотечно-информационного обслуживания всех категорий пользователей, обеспечение их свободного и безопасного доступа и информации, знаниям, идеям.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3. Организация систематического чтения обучающихся.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4. Организация досуга, связанного с чтением и межличностного общения в условиях библиотеки с учетом интересов, потребностей, возрастных психофизических особенностей обучающихся.</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5. Организация комфортной библиотечной среды, воспитания информационной культуры учителей и учащихся. </w:t>
      </w:r>
    </w:p>
    <w:p w:rsidR="003C1B0C" w:rsidRPr="007815AD" w:rsidRDefault="003C1B0C" w:rsidP="003C1B0C">
      <w:pPr>
        <w:rPr>
          <w:rFonts w:ascii="Times New Roman" w:hAnsi="Times New Roman" w:cs="Times New Roman"/>
          <w:b/>
          <w:sz w:val="28"/>
          <w:szCs w:val="28"/>
        </w:rPr>
      </w:pPr>
      <w:r w:rsidRPr="007815AD">
        <w:rPr>
          <w:rFonts w:ascii="Times New Roman" w:hAnsi="Times New Roman" w:cs="Times New Roman"/>
          <w:b/>
          <w:sz w:val="28"/>
          <w:szCs w:val="28"/>
        </w:rPr>
        <w:t xml:space="preserve">Задачи: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1. </w:t>
      </w:r>
      <w:r w:rsidR="007815AD">
        <w:rPr>
          <w:rFonts w:ascii="Times New Roman" w:hAnsi="Times New Roman" w:cs="Times New Roman"/>
          <w:sz w:val="28"/>
          <w:szCs w:val="28"/>
        </w:rPr>
        <w:t>А</w:t>
      </w:r>
      <w:r w:rsidRPr="007815AD">
        <w:rPr>
          <w:rFonts w:ascii="Times New Roman" w:hAnsi="Times New Roman" w:cs="Times New Roman"/>
          <w:sz w:val="28"/>
          <w:szCs w:val="28"/>
        </w:rPr>
        <w:t xml:space="preserve">ктивизировать читательскую активность у школьников, находить новые формы приобщения детей к чтению, возможно через электронные издания и Интернет- проекты;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2. </w:t>
      </w:r>
      <w:r w:rsidR="007815AD">
        <w:rPr>
          <w:rFonts w:ascii="Times New Roman" w:hAnsi="Times New Roman" w:cs="Times New Roman"/>
          <w:sz w:val="28"/>
          <w:szCs w:val="28"/>
        </w:rPr>
        <w:t>П</w:t>
      </w:r>
      <w:r w:rsidRPr="007815AD">
        <w:rPr>
          <w:rFonts w:ascii="Times New Roman" w:hAnsi="Times New Roman" w:cs="Times New Roman"/>
          <w:sz w:val="28"/>
          <w:szCs w:val="28"/>
        </w:rPr>
        <w:t xml:space="preserve">ополнить фонд новой художественной и детской литературой с помощью акции «Подари книгу библиотеке»;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3. </w:t>
      </w:r>
      <w:r w:rsidR="007815AD">
        <w:rPr>
          <w:rFonts w:ascii="Times New Roman" w:hAnsi="Times New Roman" w:cs="Times New Roman"/>
          <w:sz w:val="28"/>
          <w:szCs w:val="28"/>
        </w:rPr>
        <w:t>П</w:t>
      </w:r>
      <w:r w:rsidRPr="007815AD">
        <w:rPr>
          <w:rFonts w:ascii="Times New Roman" w:hAnsi="Times New Roman" w:cs="Times New Roman"/>
          <w:sz w:val="28"/>
          <w:szCs w:val="28"/>
        </w:rPr>
        <w:t xml:space="preserve">родолжить работу над повышением качества и доступности информации, качеством обслуживания пользователей;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4. </w:t>
      </w:r>
      <w:r w:rsidR="007815AD">
        <w:rPr>
          <w:rFonts w:ascii="Times New Roman" w:hAnsi="Times New Roman" w:cs="Times New Roman"/>
          <w:sz w:val="28"/>
          <w:szCs w:val="28"/>
        </w:rPr>
        <w:t>Ф</w:t>
      </w:r>
      <w:r w:rsidRPr="007815AD">
        <w:rPr>
          <w:rFonts w:ascii="Times New Roman" w:hAnsi="Times New Roman" w:cs="Times New Roman"/>
          <w:sz w:val="28"/>
          <w:szCs w:val="28"/>
        </w:rPr>
        <w:t xml:space="preserve">ормировать комфортную библиотечную среду;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5. </w:t>
      </w:r>
      <w:r w:rsidR="007815AD">
        <w:rPr>
          <w:rFonts w:ascii="Times New Roman" w:hAnsi="Times New Roman" w:cs="Times New Roman"/>
          <w:sz w:val="28"/>
          <w:szCs w:val="28"/>
        </w:rPr>
        <w:t>О</w:t>
      </w:r>
      <w:r w:rsidRPr="007815AD">
        <w:rPr>
          <w:rFonts w:ascii="Times New Roman" w:hAnsi="Times New Roman" w:cs="Times New Roman"/>
          <w:sz w:val="28"/>
          <w:szCs w:val="28"/>
        </w:rPr>
        <w:t xml:space="preserve">бучать читателей пользоваться книгой и другими носителями информации, поиску, отбору и умению оценивать информацию;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6. </w:t>
      </w:r>
      <w:r w:rsidR="007815AD">
        <w:rPr>
          <w:rFonts w:ascii="Times New Roman" w:hAnsi="Times New Roman" w:cs="Times New Roman"/>
          <w:sz w:val="28"/>
          <w:szCs w:val="28"/>
        </w:rPr>
        <w:t>Ф</w:t>
      </w:r>
      <w:r w:rsidRPr="007815AD">
        <w:rPr>
          <w:rFonts w:ascii="Times New Roman" w:hAnsi="Times New Roman" w:cs="Times New Roman"/>
          <w:sz w:val="28"/>
          <w:szCs w:val="28"/>
        </w:rPr>
        <w:t xml:space="preserve">ормировать эстетическую и экологическую культуру и интерес к здоровому образу жизни;  </w:t>
      </w:r>
    </w:p>
    <w:p w:rsidR="003C1B0C" w:rsidRPr="007815AD" w:rsidRDefault="003C1B0C" w:rsidP="003C1B0C">
      <w:pPr>
        <w:rPr>
          <w:rFonts w:ascii="Times New Roman" w:hAnsi="Times New Roman" w:cs="Times New Roman"/>
          <w:b/>
          <w:sz w:val="28"/>
          <w:szCs w:val="28"/>
        </w:rPr>
      </w:pPr>
      <w:r w:rsidRPr="007815AD">
        <w:rPr>
          <w:rFonts w:ascii="Times New Roman" w:hAnsi="Times New Roman" w:cs="Times New Roman"/>
          <w:b/>
          <w:sz w:val="28"/>
          <w:szCs w:val="28"/>
        </w:rPr>
        <w:t xml:space="preserve">Основные функции библиотеки: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lastRenderedPageBreak/>
        <w:t xml:space="preserve">1. Библиотека формирует, накапливает, систематизирует и хранит библиотечно- информационные ресурсы.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2. Библиотека предоставляет информацию об имеющихся </w:t>
      </w:r>
      <w:proofErr w:type="spellStart"/>
      <w:r w:rsidRPr="007815AD">
        <w:rPr>
          <w:rFonts w:ascii="Times New Roman" w:hAnsi="Times New Roman" w:cs="Times New Roman"/>
          <w:sz w:val="28"/>
          <w:szCs w:val="28"/>
        </w:rPr>
        <w:t>библиотечно</w:t>
      </w:r>
      <w:proofErr w:type="spellEnd"/>
      <w:r w:rsidRPr="007815AD">
        <w:rPr>
          <w:rFonts w:ascii="Times New Roman" w:hAnsi="Times New Roman" w:cs="Times New Roman"/>
          <w:sz w:val="28"/>
          <w:szCs w:val="28"/>
        </w:rPr>
        <w:t xml:space="preserve"> - информационных ресурсах, организует поиск и выдачу библиотечно- информационных ресурсов.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3. Библиотека организует подготовку по основам информационной культуры для различных категорий пользователей.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4. Библиотека способствует развитию чувства патриотизма по отношению к государству, своему краю и школе.</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5. Библиотека содействует развитию способностей  пользователей к самообразованию и адаптации в современном информационном обществе.</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b/>
          <w:sz w:val="28"/>
          <w:szCs w:val="28"/>
        </w:rPr>
        <w:t>Основные направления работы</w:t>
      </w:r>
      <w:r w:rsidRPr="007815AD">
        <w:rPr>
          <w:rFonts w:ascii="Times New Roman" w:hAnsi="Times New Roman" w:cs="Times New Roman"/>
          <w:sz w:val="28"/>
          <w:szCs w:val="28"/>
        </w:rPr>
        <w:t xml:space="preserve">: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u w:val="single"/>
        </w:rPr>
        <w:t>Работа с читателями:</w:t>
      </w:r>
      <w:r w:rsidRPr="007815AD">
        <w:rPr>
          <w:rFonts w:ascii="Times New Roman" w:hAnsi="Times New Roman" w:cs="Times New Roman"/>
          <w:sz w:val="28"/>
          <w:szCs w:val="28"/>
        </w:rPr>
        <w:t xml:space="preserve">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1. Перерегистрация и привлечение новых читателей.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2. Индивидуальная работа.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3. Пропаганда литературы в помощь учебно-воспитательному процессу по отраслям знаний.</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4. Массовая работа: вести работу по нравственно-правовому, патриотическому,   экологическому воспитанию; продолжить работу по пропаганде книг о родном крае, здоровом образе жизни.</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5. Пропаганда библиотечно-библиографических знаний: ознакомление пользователей    с минимумом библиотечно-библиографических: с правилами пользования библиотекой, расстановкой фонда, структурой и оформлением книги, овладение навыками работы со справочными изданиями.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u w:val="single"/>
        </w:rPr>
        <w:t>Формирование библиотечных фондов</w:t>
      </w:r>
      <w:r w:rsidRPr="007815AD">
        <w:rPr>
          <w:rFonts w:ascii="Times New Roman" w:hAnsi="Times New Roman" w:cs="Times New Roman"/>
          <w:sz w:val="28"/>
          <w:szCs w:val="28"/>
        </w:rPr>
        <w:t xml:space="preserve">: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1.Организация библиотечного фонда.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2. Прием литературы. Учет. Обработка.</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3. Списание устаревшей и ветхой литературы.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4. Оформление подписки на периодику.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lastRenderedPageBreak/>
        <w:t xml:space="preserve">5. Работа по сохранности книг.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u w:val="single"/>
        </w:rPr>
        <w:t>Работа с родителями:</w:t>
      </w:r>
      <w:r w:rsidRPr="007815AD">
        <w:rPr>
          <w:rFonts w:ascii="Times New Roman" w:hAnsi="Times New Roman" w:cs="Times New Roman"/>
          <w:sz w:val="28"/>
          <w:szCs w:val="28"/>
        </w:rPr>
        <w:t xml:space="preserve">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1. Выступления на родительских собраниях.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2. Индивидуальная работа с родителями.   </w:t>
      </w:r>
    </w:p>
    <w:p w:rsidR="003C1B0C" w:rsidRPr="007815AD" w:rsidRDefault="003C1B0C" w:rsidP="003C1B0C">
      <w:pPr>
        <w:jc w:val="center"/>
        <w:rPr>
          <w:rFonts w:ascii="Times New Roman" w:hAnsi="Times New Roman" w:cs="Times New Roman"/>
          <w:b/>
          <w:sz w:val="28"/>
          <w:szCs w:val="28"/>
        </w:rPr>
      </w:pPr>
      <w:r w:rsidRPr="007815AD">
        <w:rPr>
          <w:rFonts w:ascii="Times New Roman" w:hAnsi="Times New Roman" w:cs="Times New Roman"/>
          <w:b/>
          <w:sz w:val="28"/>
          <w:szCs w:val="28"/>
        </w:rPr>
        <w:t>Работа библиотеки на 2019-2020 учебный год:</w:t>
      </w:r>
    </w:p>
    <w:p w:rsidR="007815AD" w:rsidRDefault="003C1B0C" w:rsidP="003C1B0C">
      <w:pPr>
        <w:rPr>
          <w:rFonts w:ascii="Times New Roman" w:hAnsi="Times New Roman" w:cs="Times New Roman"/>
          <w:b/>
          <w:sz w:val="28"/>
          <w:szCs w:val="28"/>
        </w:rPr>
      </w:pPr>
      <w:r w:rsidRPr="007815AD">
        <w:rPr>
          <w:rFonts w:ascii="Times New Roman" w:hAnsi="Times New Roman" w:cs="Times New Roman"/>
          <w:b/>
          <w:sz w:val="28"/>
          <w:szCs w:val="28"/>
        </w:rPr>
        <w:t xml:space="preserve">Сентябрь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1. Выдача учебников.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2. Изучение состава фонда и анализ их использования. Диагностика обеспеченности  учеников школы учебниками и учебными пособиями на 2019-2020 учебный год </w:t>
      </w:r>
    </w:p>
    <w:p w:rsid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3.Акция «Продли учебнику жизнь». Рейды по классам п</w:t>
      </w:r>
      <w:r w:rsidR="007815AD">
        <w:rPr>
          <w:rFonts w:ascii="Times New Roman" w:hAnsi="Times New Roman" w:cs="Times New Roman"/>
          <w:sz w:val="28"/>
          <w:szCs w:val="28"/>
        </w:rPr>
        <w:t>о проверке учебников: обложка, подпись</w:t>
      </w:r>
      <w:r w:rsidRPr="007815AD">
        <w:rPr>
          <w:rFonts w:ascii="Times New Roman" w:hAnsi="Times New Roman" w:cs="Times New Roman"/>
          <w:sz w:val="28"/>
          <w:szCs w:val="28"/>
        </w:rPr>
        <w:t xml:space="preserve">.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4.Проведение беседы с вновь записавшимися читателями о правилах поведения в библиотеке, правилах пользования книгой.  </w:t>
      </w:r>
    </w:p>
    <w:p w:rsid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5.Списание фонда с учетом ветхости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6. Экскурсия в библиотеку «Волшебная дверь в мир книги». 3-4кл.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7.Книжные  выставки: «Книги – юбиляры 2019г.»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8. Информационные стенды: «Н. Островский  и «Как закалялась сталь»» </w:t>
      </w:r>
    </w:p>
    <w:p w:rsidR="007815AD" w:rsidRDefault="003C1B0C" w:rsidP="003C1B0C">
      <w:pPr>
        <w:rPr>
          <w:rFonts w:ascii="Times New Roman" w:hAnsi="Times New Roman" w:cs="Times New Roman"/>
          <w:b/>
          <w:sz w:val="28"/>
          <w:szCs w:val="28"/>
        </w:rPr>
      </w:pPr>
      <w:r w:rsidRPr="007815AD">
        <w:rPr>
          <w:rFonts w:ascii="Times New Roman" w:hAnsi="Times New Roman" w:cs="Times New Roman"/>
          <w:sz w:val="28"/>
          <w:szCs w:val="28"/>
        </w:rPr>
        <w:t xml:space="preserve"> </w:t>
      </w:r>
      <w:r w:rsidRPr="007815AD">
        <w:rPr>
          <w:rFonts w:ascii="Times New Roman" w:hAnsi="Times New Roman" w:cs="Times New Roman"/>
          <w:b/>
          <w:sz w:val="28"/>
          <w:szCs w:val="28"/>
        </w:rPr>
        <w:t xml:space="preserve">Октябрь </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1</w:t>
      </w:r>
      <w:r w:rsidRPr="007815AD">
        <w:rPr>
          <w:rFonts w:ascii="Times New Roman" w:hAnsi="Times New Roman" w:cs="Times New Roman"/>
          <w:b/>
          <w:sz w:val="28"/>
          <w:szCs w:val="28"/>
        </w:rPr>
        <w:t>.</w:t>
      </w:r>
      <w:r w:rsidRPr="007815AD">
        <w:rPr>
          <w:rFonts w:ascii="Times New Roman" w:hAnsi="Times New Roman" w:cs="Times New Roman"/>
          <w:sz w:val="28"/>
          <w:szCs w:val="28"/>
        </w:rPr>
        <w:t xml:space="preserve"> </w:t>
      </w:r>
      <w:r w:rsidR="00D06A95" w:rsidRPr="007815AD">
        <w:rPr>
          <w:rFonts w:ascii="Times New Roman" w:hAnsi="Times New Roman" w:cs="Times New Roman"/>
          <w:sz w:val="28"/>
          <w:szCs w:val="28"/>
        </w:rPr>
        <w:t>«Мой родной край»</w:t>
      </w:r>
      <w:r w:rsidRPr="007815AD">
        <w:rPr>
          <w:rFonts w:ascii="Times New Roman" w:hAnsi="Times New Roman" w:cs="Times New Roman"/>
          <w:sz w:val="28"/>
          <w:szCs w:val="28"/>
        </w:rPr>
        <w:t xml:space="preserve">- выставка </w:t>
      </w:r>
      <w:r w:rsidR="00D06A95" w:rsidRPr="007815AD">
        <w:rPr>
          <w:rFonts w:ascii="Times New Roman" w:hAnsi="Times New Roman" w:cs="Times New Roman"/>
          <w:sz w:val="28"/>
          <w:szCs w:val="28"/>
        </w:rPr>
        <w:t>ко Дню рождения Хабаровского края</w:t>
      </w:r>
    </w:p>
    <w:p w:rsidR="00D06A95" w:rsidRPr="007815AD" w:rsidRDefault="00D06A95" w:rsidP="003C1B0C">
      <w:pPr>
        <w:rPr>
          <w:rFonts w:ascii="Times New Roman" w:hAnsi="Times New Roman" w:cs="Times New Roman"/>
          <w:sz w:val="28"/>
          <w:szCs w:val="28"/>
        </w:rPr>
      </w:pPr>
      <w:r w:rsidRPr="007815AD">
        <w:rPr>
          <w:rFonts w:ascii="Times New Roman" w:hAnsi="Times New Roman" w:cs="Times New Roman"/>
          <w:sz w:val="28"/>
          <w:szCs w:val="28"/>
        </w:rPr>
        <w:t>2</w:t>
      </w:r>
      <w:r w:rsidR="003C1B0C" w:rsidRPr="007815AD">
        <w:rPr>
          <w:rFonts w:ascii="Times New Roman" w:hAnsi="Times New Roman" w:cs="Times New Roman"/>
          <w:sz w:val="28"/>
          <w:szCs w:val="28"/>
        </w:rPr>
        <w:t xml:space="preserve">. </w:t>
      </w:r>
      <w:r w:rsidRPr="007815AD">
        <w:rPr>
          <w:rFonts w:ascii="Times New Roman" w:hAnsi="Times New Roman" w:cs="Times New Roman"/>
          <w:sz w:val="28"/>
          <w:szCs w:val="28"/>
        </w:rPr>
        <w:t>Презентация-викторина «Красная книга Хабаровского края»</w:t>
      </w:r>
    </w:p>
    <w:p w:rsidR="00D06A95" w:rsidRPr="007815AD" w:rsidRDefault="00D06A95" w:rsidP="003C1B0C">
      <w:pPr>
        <w:rPr>
          <w:rFonts w:ascii="Times New Roman" w:hAnsi="Times New Roman" w:cs="Times New Roman"/>
          <w:sz w:val="28"/>
          <w:szCs w:val="28"/>
        </w:rPr>
      </w:pPr>
      <w:r w:rsidRPr="007815AD">
        <w:rPr>
          <w:rFonts w:ascii="Times New Roman" w:hAnsi="Times New Roman" w:cs="Times New Roman"/>
          <w:sz w:val="28"/>
          <w:szCs w:val="28"/>
        </w:rPr>
        <w:t>3</w:t>
      </w:r>
      <w:r w:rsidR="003C1B0C" w:rsidRPr="007815AD">
        <w:rPr>
          <w:rFonts w:ascii="Times New Roman" w:hAnsi="Times New Roman" w:cs="Times New Roman"/>
          <w:sz w:val="28"/>
          <w:szCs w:val="28"/>
        </w:rPr>
        <w:t xml:space="preserve">. «Герой нашего времени – М. Ю. Лермонтов» - литературная гостиная к 205-летию писателя (1814-1841гг)  </w:t>
      </w:r>
    </w:p>
    <w:p w:rsidR="00D06A95" w:rsidRPr="007815AD" w:rsidRDefault="00D06A95" w:rsidP="003C1B0C">
      <w:pPr>
        <w:rPr>
          <w:rFonts w:ascii="Times New Roman" w:hAnsi="Times New Roman" w:cs="Times New Roman"/>
          <w:sz w:val="28"/>
          <w:szCs w:val="28"/>
        </w:rPr>
      </w:pPr>
      <w:r w:rsidRPr="007815AD">
        <w:rPr>
          <w:rFonts w:ascii="Times New Roman" w:hAnsi="Times New Roman" w:cs="Times New Roman"/>
          <w:sz w:val="28"/>
          <w:szCs w:val="28"/>
        </w:rPr>
        <w:t>4</w:t>
      </w:r>
      <w:r w:rsidR="003C1B0C" w:rsidRPr="007815AD">
        <w:rPr>
          <w:rFonts w:ascii="Times New Roman" w:hAnsi="Times New Roman" w:cs="Times New Roman"/>
          <w:sz w:val="28"/>
          <w:szCs w:val="28"/>
        </w:rPr>
        <w:t xml:space="preserve">. Конкурс стихов «Природа в стихах И.В. Никитина, А.В. Кольцова» </w:t>
      </w:r>
      <w:r w:rsidRPr="007815AD">
        <w:rPr>
          <w:rFonts w:ascii="Times New Roman" w:hAnsi="Times New Roman" w:cs="Times New Roman"/>
          <w:sz w:val="28"/>
          <w:szCs w:val="28"/>
        </w:rPr>
        <w:t>3,</w:t>
      </w:r>
      <w:r w:rsidR="003C1B0C" w:rsidRPr="007815AD">
        <w:rPr>
          <w:rFonts w:ascii="Times New Roman" w:hAnsi="Times New Roman" w:cs="Times New Roman"/>
          <w:sz w:val="28"/>
          <w:szCs w:val="28"/>
        </w:rPr>
        <w:t xml:space="preserve">4-е классы </w:t>
      </w:r>
    </w:p>
    <w:p w:rsidR="003C1B0C" w:rsidRPr="007815AD" w:rsidRDefault="00D06A95" w:rsidP="003C1B0C">
      <w:pPr>
        <w:rPr>
          <w:rFonts w:ascii="Times New Roman" w:hAnsi="Times New Roman" w:cs="Times New Roman"/>
          <w:sz w:val="28"/>
          <w:szCs w:val="28"/>
        </w:rPr>
      </w:pPr>
      <w:r w:rsidRPr="007815AD">
        <w:rPr>
          <w:rFonts w:ascii="Times New Roman" w:hAnsi="Times New Roman" w:cs="Times New Roman"/>
          <w:sz w:val="28"/>
          <w:szCs w:val="28"/>
        </w:rPr>
        <w:t xml:space="preserve"> 5</w:t>
      </w:r>
      <w:r w:rsidR="003C1B0C" w:rsidRPr="007815AD">
        <w:rPr>
          <w:rFonts w:ascii="Times New Roman" w:hAnsi="Times New Roman" w:cs="Times New Roman"/>
          <w:sz w:val="28"/>
          <w:szCs w:val="28"/>
        </w:rPr>
        <w:t xml:space="preserve">.Экскурсия в библиотеку: презентация-викторина: «В гостях у сказки: </w:t>
      </w:r>
      <w:proofErr w:type="spellStart"/>
      <w:r w:rsidR="003C1B0C" w:rsidRPr="007815AD">
        <w:rPr>
          <w:rFonts w:ascii="Times New Roman" w:hAnsi="Times New Roman" w:cs="Times New Roman"/>
          <w:sz w:val="28"/>
          <w:szCs w:val="28"/>
        </w:rPr>
        <w:t>обгонялки</w:t>
      </w:r>
      <w:proofErr w:type="spellEnd"/>
      <w:r w:rsidR="003C1B0C" w:rsidRPr="007815AD">
        <w:rPr>
          <w:rFonts w:ascii="Times New Roman" w:hAnsi="Times New Roman" w:cs="Times New Roman"/>
          <w:sz w:val="28"/>
          <w:szCs w:val="28"/>
        </w:rPr>
        <w:t>- догонялки» 2кл</w:t>
      </w:r>
      <w:r w:rsidRPr="007815AD">
        <w:rPr>
          <w:rFonts w:ascii="Times New Roman" w:hAnsi="Times New Roman" w:cs="Times New Roman"/>
          <w:sz w:val="28"/>
          <w:szCs w:val="28"/>
        </w:rPr>
        <w:t>.</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b/>
          <w:sz w:val="28"/>
          <w:szCs w:val="28"/>
        </w:rPr>
        <w:t>Ноябрь</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lastRenderedPageBreak/>
        <w:t xml:space="preserve"> 1.Просмотр читательских формуляров с целью выявления должников. </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2.Библиотечный урок «Первое посещение школьной библиотеки. Знакомство с «книжным домом». Основные правила пользования библиотекой». 1 классы</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00D06A95" w:rsidRPr="007815AD">
        <w:rPr>
          <w:rFonts w:ascii="Times New Roman" w:hAnsi="Times New Roman" w:cs="Times New Roman"/>
          <w:sz w:val="28"/>
          <w:szCs w:val="28"/>
        </w:rPr>
        <w:t>3</w:t>
      </w:r>
      <w:r w:rsidRPr="007815AD">
        <w:rPr>
          <w:rFonts w:ascii="Times New Roman" w:hAnsi="Times New Roman" w:cs="Times New Roman"/>
          <w:sz w:val="28"/>
          <w:szCs w:val="28"/>
        </w:rPr>
        <w:t xml:space="preserve">. «Загляните в мамины глаза…» - выставка – поэзия ко Дню Матери </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00D06A95" w:rsidRPr="007815AD">
        <w:rPr>
          <w:rFonts w:ascii="Times New Roman" w:hAnsi="Times New Roman" w:cs="Times New Roman"/>
          <w:sz w:val="28"/>
          <w:szCs w:val="28"/>
        </w:rPr>
        <w:t>4</w:t>
      </w:r>
      <w:r w:rsidRPr="007815AD">
        <w:rPr>
          <w:rFonts w:ascii="Times New Roman" w:hAnsi="Times New Roman" w:cs="Times New Roman"/>
          <w:sz w:val="28"/>
          <w:szCs w:val="28"/>
        </w:rPr>
        <w:t>.Беседы к Международному дню  толерантности и Всемирному дню ребенка.</w:t>
      </w:r>
      <w:r w:rsidR="007815AD">
        <w:rPr>
          <w:rFonts w:ascii="Times New Roman" w:hAnsi="Times New Roman" w:cs="Times New Roman"/>
          <w:sz w:val="28"/>
          <w:szCs w:val="28"/>
        </w:rPr>
        <w:t xml:space="preserve">2-4 </w:t>
      </w:r>
      <w:proofErr w:type="spellStart"/>
      <w:r w:rsidR="007815AD">
        <w:rPr>
          <w:rFonts w:ascii="Times New Roman" w:hAnsi="Times New Roman" w:cs="Times New Roman"/>
          <w:sz w:val="28"/>
          <w:szCs w:val="28"/>
        </w:rPr>
        <w:t>кл</w:t>
      </w:r>
      <w:proofErr w:type="spellEnd"/>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5.Библиотечный урок «Электронные и печатные справочные издания».6 </w:t>
      </w:r>
      <w:proofErr w:type="spellStart"/>
      <w:r w:rsidRPr="007815AD">
        <w:rPr>
          <w:rFonts w:ascii="Times New Roman" w:hAnsi="Times New Roman" w:cs="Times New Roman"/>
          <w:sz w:val="28"/>
          <w:szCs w:val="28"/>
        </w:rPr>
        <w:t>кл</w:t>
      </w:r>
      <w:proofErr w:type="spellEnd"/>
      <w:r w:rsidRPr="007815AD">
        <w:rPr>
          <w:rFonts w:ascii="Times New Roman" w:hAnsi="Times New Roman" w:cs="Times New Roman"/>
          <w:sz w:val="28"/>
          <w:szCs w:val="28"/>
        </w:rPr>
        <w:t xml:space="preserve">.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6.Библиотечный урок «Чудо, имя которому книга. Первое знакомство со структурой книг. Расс</w:t>
      </w:r>
      <w:r w:rsidR="00D06A95" w:rsidRPr="007815AD">
        <w:rPr>
          <w:rFonts w:ascii="Times New Roman" w:hAnsi="Times New Roman" w:cs="Times New Roman"/>
          <w:sz w:val="28"/>
          <w:szCs w:val="28"/>
        </w:rPr>
        <w:t xml:space="preserve">тановка книг на полках. 4 </w:t>
      </w:r>
      <w:proofErr w:type="spellStart"/>
      <w:proofErr w:type="gramStart"/>
      <w:r w:rsidR="00D06A95" w:rsidRPr="007815AD">
        <w:rPr>
          <w:rFonts w:ascii="Times New Roman" w:hAnsi="Times New Roman" w:cs="Times New Roman"/>
          <w:sz w:val="28"/>
          <w:szCs w:val="28"/>
        </w:rPr>
        <w:t>кл</w:t>
      </w:r>
      <w:proofErr w:type="spellEnd"/>
      <w:r w:rsidR="00D06A95" w:rsidRPr="007815AD">
        <w:rPr>
          <w:rFonts w:ascii="Times New Roman" w:hAnsi="Times New Roman" w:cs="Times New Roman"/>
          <w:sz w:val="28"/>
          <w:szCs w:val="28"/>
        </w:rPr>
        <w:t>.</w:t>
      </w:r>
      <w:r w:rsidRPr="007815AD">
        <w:rPr>
          <w:rFonts w:ascii="Times New Roman" w:hAnsi="Times New Roman" w:cs="Times New Roman"/>
          <w:sz w:val="28"/>
          <w:szCs w:val="28"/>
        </w:rPr>
        <w:t>.</w:t>
      </w:r>
      <w:proofErr w:type="gramEnd"/>
      <w:r w:rsidRPr="007815AD">
        <w:rPr>
          <w:rFonts w:ascii="Times New Roman" w:hAnsi="Times New Roman" w:cs="Times New Roman"/>
          <w:sz w:val="28"/>
          <w:szCs w:val="28"/>
        </w:rPr>
        <w:t xml:space="preserve">  </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b/>
          <w:sz w:val="28"/>
          <w:szCs w:val="28"/>
        </w:rPr>
        <w:t>Декабрь</w:t>
      </w:r>
      <w:r w:rsidRPr="007815AD">
        <w:rPr>
          <w:rFonts w:ascii="Times New Roman" w:hAnsi="Times New Roman" w:cs="Times New Roman"/>
          <w:sz w:val="28"/>
          <w:szCs w:val="28"/>
        </w:rPr>
        <w:t xml:space="preserve"> </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1.«Зимние забавы» - выставка рисунков, иллюстраций</w:t>
      </w:r>
      <w:r w:rsidR="00D06A95" w:rsidRPr="007815AD">
        <w:rPr>
          <w:rFonts w:ascii="Times New Roman" w:hAnsi="Times New Roman" w:cs="Times New Roman"/>
          <w:sz w:val="28"/>
          <w:szCs w:val="28"/>
        </w:rPr>
        <w:t xml:space="preserve"> и книг</w:t>
      </w:r>
      <w:r w:rsidRPr="007815AD">
        <w:rPr>
          <w:rFonts w:ascii="Times New Roman" w:hAnsi="Times New Roman" w:cs="Times New Roman"/>
          <w:sz w:val="28"/>
          <w:szCs w:val="28"/>
        </w:rPr>
        <w:t xml:space="preserve"> о зиме</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00D06A95" w:rsidRPr="007815AD">
        <w:rPr>
          <w:rFonts w:ascii="Times New Roman" w:hAnsi="Times New Roman" w:cs="Times New Roman"/>
          <w:sz w:val="28"/>
          <w:szCs w:val="28"/>
        </w:rPr>
        <w:t>2</w:t>
      </w:r>
      <w:r w:rsidRPr="007815AD">
        <w:rPr>
          <w:rFonts w:ascii="Times New Roman" w:hAnsi="Times New Roman" w:cs="Times New Roman"/>
          <w:sz w:val="28"/>
          <w:szCs w:val="28"/>
        </w:rPr>
        <w:t>. «С законом на «Ты» - беседа ко Дню прав человека и Конституции</w:t>
      </w:r>
      <w:r w:rsidR="007815AD">
        <w:rPr>
          <w:rFonts w:ascii="Times New Roman" w:hAnsi="Times New Roman" w:cs="Times New Roman"/>
          <w:sz w:val="28"/>
          <w:szCs w:val="28"/>
        </w:rPr>
        <w:t>.6кл</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00D06A95" w:rsidRPr="007815AD">
        <w:rPr>
          <w:rFonts w:ascii="Times New Roman" w:hAnsi="Times New Roman" w:cs="Times New Roman"/>
          <w:sz w:val="28"/>
          <w:szCs w:val="28"/>
        </w:rPr>
        <w:t>3</w:t>
      </w:r>
      <w:r w:rsidRPr="007815AD">
        <w:rPr>
          <w:rFonts w:ascii="Times New Roman" w:hAnsi="Times New Roman" w:cs="Times New Roman"/>
          <w:sz w:val="28"/>
          <w:szCs w:val="28"/>
        </w:rPr>
        <w:t xml:space="preserve">. «Новогоднее чудо» - познавательный час </w:t>
      </w:r>
      <w:r w:rsidR="00D06A95" w:rsidRPr="007815AD">
        <w:rPr>
          <w:rFonts w:ascii="Times New Roman" w:hAnsi="Times New Roman" w:cs="Times New Roman"/>
          <w:sz w:val="28"/>
          <w:szCs w:val="28"/>
        </w:rPr>
        <w:t>–</w:t>
      </w:r>
      <w:r w:rsidRPr="007815AD">
        <w:rPr>
          <w:rFonts w:ascii="Times New Roman" w:hAnsi="Times New Roman" w:cs="Times New Roman"/>
          <w:sz w:val="28"/>
          <w:szCs w:val="28"/>
        </w:rPr>
        <w:t xml:space="preserve"> викторина</w:t>
      </w:r>
      <w:r w:rsidR="00D06A95" w:rsidRPr="007815AD">
        <w:rPr>
          <w:rFonts w:ascii="Times New Roman" w:hAnsi="Times New Roman" w:cs="Times New Roman"/>
          <w:sz w:val="28"/>
          <w:szCs w:val="28"/>
        </w:rPr>
        <w:t xml:space="preserve">. 5 </w:t>
      </w:r>
      <w:proofErr w:type="spellStart"/>
      <w:r w:rsidR="00D06A95" w:rsidRPr="007815AD">
        <w:rPr>
          <w:rFonts w:ascii="Times New Roman" w:hAnsi="Times New Roman" w:cs="Times New Roman"/>
          <w:sz w:val="28"/>
          <w:szCs w:val="28"/>
        </w:rPr>
        <w:t>кл</w:t>
      </w:r>
      <w:proofErr w:type="spellEnd"/>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00D06A95" w:rsidRPr="007815AD">
        <w:rPr>
          <w:rFonts w:ascii="Times New Roman" w:hAnsi="Times New Roman" w:cs="Times New Roman"/>
          <w:sz w:val="28"/>
          <w:szCs w:val="28"/>
        </w:rPr>
        <w:t>4</w:t>
      </w:r>
      <w:r w:rsidRPr="007815AD">
        <w:rPr>
          <w:rFonts w:ascii="Times New Roman" w:hAnsi="Times New Roman" w:cs="Times New Roman"/>
          <w:sz w:val="28"/>
          <w:szCs w:val="28"/>
        </w:rPr>
        <w:t>.Библиотечный урок «На приёме у доктора «</w:t>
      </w:r>
      <w:proofErr w:type="spellStart"/>
      <w:r w:rsidRPr="007815AD">
        <w:rPr>
          <w:rFonts w:ascii="Times New Roman" w:hAnsi="Times New Roman" w:cs="Times New Roman"/>
          <w:sz w:val="28"/>
          <w:szCs w:val="28"/>
        </w:rPr>
        <w:t>Нервистраничкина</w:t>
      </w:r>
      <w:proofErr w:type="spellEnd"/>
      <w:r w:rsidRPr="007815AD">
        <w:rPr>
          <w:rFonts w:ascii="Times New Roman" w:hAnsi="Times New Roman" w:cs="Times New Roman"/>
          <w:sz w:val="28"/>
          <w:szCs w:val="28"/>
        </w:rPr>
        <w:t>». Правила и умен</w:t>
      </w:r>
      <w:r w:rsidR="00D06A95" w:rsidRPr="007815AD">
        <w:rPr>
          <w:rFonts w:ascii="Times New Roman" w:hAnsi="Times New Roman" w:cs="Times New Roman"/>
          <w:sz w:val="28"/>
          <w:szCs w:val="28"/>
        </w:rPr>
        <w:t xml:space="preserve">ия обращения с книгой». 1 </w:t>
      </w:r>
      <w:proofErr w:type="spellStart"/>
      <w:r w:rsidR="00D06A95" w:rsidRPr="007815AD">
        <w:rPr>
          <w:rFonts w:ascii="Times New Roman" w:hAnsi="Times New Roman" w:cs="Times New Roman"/>
          <w:sz w:val="28"/>
          <w:szCs w:val="28"/>
        </w:rPr>
        <w:t>кл</w:t>
      </w:r>
      <w:proofErr w:type="spellEnd"/>
      <w:r w:rsidRPr="007815AD">
        <w:rPr>
          <w:rFonts w:ascii="Times New Roman" w:hAnsi="Times New Roman" w:cs="Times New Roman"/>
          <w:sz w:val="28"/>
          <w:szCs w:val="28"/>
        </w:rPr>
        <w:t xml:space="preserve">. </w:t>
      </w:r>
    </w:p>
    <w:p w:rsidR="00D06A95" w:rsidRPr="007815AD" w:rsidRDefault="00D06A95" w:rsidP="003C1B0C">
      <w:pPr>
        <w:rPr>
          <w:rFonts w:ascii="Times New Roman" w:hAnsi="Times New Roman" w:cs="Times New Roman"/>
          <w:sz w:val="28"/>
          <w:szCs w:val="28"/>
        </w:rPr>
      </w:pPr>
      <w:r w:rsidRPr="007815AD">
        <w:rPr>
          <w:rFonts w:ascii="Times New Roman" w:hAnsi="Times New Roman" w:cs="Times New Roman"/>
          <w:sz w:val="28"/>
          <w:szCs w:val="28"/>
        </w:rPr>
        <w:t>5</w:t>
      </w:r>
      <w:r w:rsidR="003C1B0C" w:rsidRPr="007815AD">
        <w:rPr>
          <w:rFonts w:ascii="Times New Roman" w:hAnsi="Times New Roman" w:cs="Times New Roman"/>
          <w:sz w:val="28"/>
          <w:szCs w:val="28"/>
        </w:rPr>
        <w:t>. Книжная выставка «Грозный 41-ый год». Ко   Дню начала контрнаступления советских войск против немецко-фашистских войск в битве под Москвой .</w:t>
      </w:r>
    </w:p>
    <w:p w:rsidR="00D06A95"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00D06A95" w:rsidRPr="007815AD">
        <w:rPr>
          <w:rFonts w:ascii="Times New Roman" w:hAnsi="Times New Roman" w:cs="Times New Roman"/>
          <w:sz w:val="28"/>
          <w:szCs w:val="28"/>
        </w:rPr>
        <w:t>6</w:t>
      </w:r>
      <w:r w:rsidRPr="007815AD">
        <w:rPr>
          <w:rFonts w:ascii="Times New Roman" w:hAnsi="Times New Roman" w:cs="Times New Roman"/>
          <w:sz w:val="28"/>
          <w:szCs w:val="28"/>
        </w:rPr>
        <w:t xml:space="preserve">. Библиотечный </w:t>
      </w:r>
      <w:r w:rsidR="007815AD">
        <w:rPr>
          <w:rFonts w:ascii="Times New Roman" w:hAnsi="Times New Roman" w:cs="Times New Roman"/>
          <w:sz w:val="28"/>
          <w:szCs w:val="28"/>
        </w:rPr>
        <w:t xml:space="preserve">урок «Элементы книги». 3 </w:t>
      </w:r>
      <w:proofErr w:type="spellStart"/>
      <w:r w:rsidR="007815AD">
        <w:rPr>
          <w:rFonts w:ascii="Times New Roman" w:hAnsi="Times New Roman" w:cs="Times New Roman"/>
          <w:sz w:val="28"/>
          <w:szCs w:val="28"/>
        </w:rPr>
        <w:t>кл</w:t>
      </w:r>
      <w:proofErr w:type="spellEnd"/>
      <w:r w:rsidRPr="007815AD">
        <w:rPr>
          <w:rFonts w:ascii="Times New Roman" w:hAnsi="Times New Roman" w:cs="Times New Roman"/>
          <w:sz w:val="28"/>
          <w:szCs w:val="28"/>
        </w:rPr>
        <w:t xml:space="preserve">  </w:t>
      </w:r>
    </w:p>
    <w:p w:rsidR="00C90E91" w:rsidRPr="007815AD" w:rsidRDefault="00C90E91" w:rsidP="003C1B0C">
      <w:pPr>
        <w:rPr>
          <w:rFonts w:ascii="Times New Roman" w:hAnsi="Times New Roman" w:cs="Times New Roman"/>
          <w:sz w:val="28"/>
          <w:szCs w:val="28"/>
        </w:rPr>
      </w:pPr>
      <w:r w:rsidRPr="007815AD">
        <w:rPr>
          <w:rFonts w:ascii="Times New Roman" w:hAnsi="Times New Roman" w:cs="Times New Roman"/>
          <w:sz w:val="28"/>
          <w:szCs w:val="28"/>
        </w:rPr>
        <w:t>7</w:t>
      </w:r>
      <w:r w:rsidR="003C1B0C" w:rsidRPr="007815AD">
        <w:rPr>
          <w:rFonts w:ascii="Times New Roman" w:hAnsi="Times New Roman" w:cs="Times New Roman"/>
          <w:sz w:val="28"/>
          <w:szCs w:val="28"/>
        </w:rPr>
        <w:t>.Библиотечный урок «Говорящие обложки» - самостоятельный выбор книги в школьной библиотеке. Художники-ил</w:t>
      </w:r>
      <w:r w:rsidRPr="007815AD">
        <w:rPr>
          <w:rFonts w:ascii="Times New Roman" w:hAnsi="Times New Roman" w:cs="Times New Roman"/>
          <w:sz w:val="28"/>
          <w:szCs w:val="28"/>
        </w:rPr>
        <w:t>люстраторы детских книг. 5кл</w:t>
      </w:r>
      <w:r w:rsidR="007815AD">
        <w:rPr>
          <w:rFonts w:ascii="Times New Roman" w:hAnsi="Times New Roman" w:cs="Times New Roman"/>
          <w:sz w:val="28"/>
          <w:szCs w:val="28"/>
        </w:rPr>
        <w:t xml:space="preserve">.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00C90E91" w:rsidRPr="007815AD">
        <w:rPr>
          <w:rFonts w:ascii="Times New Roman" w:hAnsi="Times New Roman" w:cs="Times New Roman"/>
          <w:sz w:val="28"/>
          <w:szCs w:val="28"/>
        </w:rPr>
        <w:t>8</w:t>
      </w:r>
      <w:r w:rsidRPr="007815AD">
        <w:rPr>
          <w:rFonts w:ascii="Times New Roman" w:hAnsi="Times New Roman" w:cs="Times New Roman"/>
          <w:sz w:val="28"/>
          <w:szCs w:val="28"/>
        </w:rPr>
        <w:t xml:space="preserve">.Проведение </w:t>
      </w:r>
      <w:r w:rsidR="00C90E91" w:rsidRPr="007815AD">
        <w:rPr>
          <w:rFonts w:ascii="Times New Roman" w:hAnsi="Times New Roman" w:cs="Times New Roman"/>
          <w:sz w:val="28"/>
          <w:szCs w:val="28"/>
        </w:rPr>
        <w:t>рейда по проверке</w:t>
      </w:r>
      <w:r w:rsidRPr="007815AD">
        <w:rPr>
          <w:rFonts w:ascii="Times New Roman" w:hAnsi="Times New Roman" w:cs="Times New Roman"/>
          <w:sz w:val="28"/>
          <w:szCs w:val="28"/>
        </w:rPr>
        <w:t xml:space="preserve"> сохранности учебного фонда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00C90E91" w:rsidRPr="007815AD">
        <w:rPr>
          <w:rFonts w:ascii="Times New Roman" w:hAnsi="Times New Roman" w:cs="Times New Roman"/>
          <w:sz w:val="28"/>
          <w:szCs w:val="28"/>
        </w:rPr>
        <w:t>9.</w:t>
      </w:r>
      <w:r w:rsidRPr="007815AD">
        <w:rPr>
          <w:rFonts w:ascii="Times New Roman" w:hAnsi="Times New Roman" w:cs="Times New Roman"/>
          <w:sz w:val="28"/>
          <w:szCs w:val="28"/>
        </w:rPr>
        <w:t>Классный час «За страницами школьных учебников». (</w:t>
      </w:r>
      <w:proofErr w:type="gramStart"/>
      <w:r w:rsidRPr="007815AD">
        <w:rPr>
          <w:rFonts w:ascii="Times New Roman" w:hAnsi="Times New Roman" w:cs="Times New Roman"/>
          <w:sz w:val="28"/>
          <w:szCs w:val="28"/>
        </w:rPr>
        <w:t>справочная</w:t>
      </w:r>
      <w:proofErr w:type="gramEnd"/>
      <w:r w:rsidRPr="007815AD">
        <w:rPr>
          <w:rFonts w:ascii="Times New Roman" w:hAnsi="Times New Roman" w:cs="Times New Roman"/>
          <w:sz w:val="28"/>
          <w:szCs w:val="28"/>
        </w:rPr>
        <w:t xml:space="preserve"> литература, энциклопедии, научная литература) –7-е классы</w:t>
      </w:r>
    </w:p>
    <w:p w:rsidR="00C90E91" w:rsidRPr="007815AD" w:rsidRDefault="007815AD" w:rsidP="003C1B0C">
      <w:pPr>
        <w:rPr>
          <w:rFonts w:ascii="Times New Roman" w:hAnsi="Times New Roman" w:cs="Times New Roman"/>
          <w:sz w:val="28"/>
          <w:szCs w:val="28"/>
        </w:rPr>
      </w:pPr>
      <w:r>
        <w:rPr>
          <w:rFonts w:ascii="Times New Roman" w:hAnsi="Times New Roman" w:cs="Times New Roman"/>
          <w:sz w:val="28"/>
          <w:szCs w:val="28"/>
        </w:rPr>
        <w:t>10</w:t>
      </w:r>
      <w:r w:rsidR="003C1B0C" w:rsidRPr="007815AD">
        <w:rPr>
          <w:rFonts w:ascii="Times New Roman" w:hAnsi="Times New Roman" w:cs="Times New Roman"/>
          <w:sz w:val="28"/>
          <w:szCs w:val="28"/>
        </w:rPr>
        <w:t xml:space="preserve">.Библиотечный урок «Справочная и научно-познавательная литература». Словари, энциклопедии. 4 </w:t>
      </w:r>
      <w:proofErr w:type="spellStart"/>
      <w:r w:rsidR="003C1B0C" w:rsidRPr="007815AD">
        <w:rPr>
          <w:rFonts w:ascii="Times New Roman" w:hAnsi="Times New Roman" w:cs="Times New Roman"/>
          <w:sz w:val="28"/>
          <w:szCs w:val="28"/>
        </w:rPr>
        <w:t>кл</w:t>
      </w:r>
      <w:proofErr w:type="spellEnd"/>
      <w:r w:rsidR="003C1B0C" w:rsidRPr="007815AD">
        <w:rPr>
          <w:rFonts w:ascii="Times New Roman" w:hAnsi="Times New Roman" w:cs="Times New Roman"/>
          <w:sz w:val="28"/>
          <w:szCs w:val="28"/>
        </w:rPr>
        <w:t xml:space="preserve">.  </w:t>
      </w:r>
    </w:p>
    <w:p w:rsidR="007815AD" w:rsidRDefault="003C1B0C" w:rsidP="003C1B0C">
      <w:pPr>
        <w:rPr>
          <w:rFonts w:ascii="Times New Roman" w:hAnsi="Times New Roman" w:cs="Times New Roman"/>
          <w:sz w:val="28"/>
          <w:szCs w:val="28"/>
        </w:rPr>
      </w:pPr>
      <w:r w:rsidRPr="007815AD">
        <w:rPr>
          <w:rFonts w:ascii="Times New Roman" w:hAnsi="Times New Roman" w:cs="Times New Roman"/>
          <w:b/>
          <w:sz w:val="28"/>
          <w:szCs w:val="28"/>
        </w:rPr>
        <w:t>Январь</w:t>
      </w:r>
      <w:r w:rsidRPr="007815AD">
        <w:rPr>
          <w:rFonts w:ascii="Times New Roman" w:hAnsi="Times New Roman" w:cs="Times New Roman"/>
          <w:sz w:val="28"/>
          <w:szCs w:val="28"/>
        </w:rPr>
        <w:t xml:space="preserve">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1.Информационный стенд «Открываем календарь - начинается январь».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lastRenderedPageBreak/>
        <w:t xml:space="preserve">2.«100 лет Н.И Сладкову (1920-1996гг.)» - беседа по творчеству, громкое чтение  рассказов писателя и книжная выставка «Природа Сладкова»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3. «А.С. Грибоедов (1795-1829гг) – выставка – портрет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4. «Литературные герои А.П. Чехова (1860-1904гг)» - книжная выставка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5.Библиотечный урок «От глиняной таблички к печатной страничке». История книги. 6 классы.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6. Литературная игра «Сказки братьев Гримм».</w:t>
      </w:r>
      <w:r w:rsidR="00C90E91" w:rsidRPr="007815AD">
        <w:rPr>
          <w:rFonts w:ascii="Times New Roman" w:hAnsi="Times New Roman" w:cs="Times New Roman"/>
          <w:sz w:val="28"/>
          <w:szCs w:val="28"/>
        </w:rPr>
        <w:t>2-4кл</w:t>
      </w:r>
    </w:p>
    <w:p w:rsidR="00C90E91" w:rsidRPr="007815AD" w:rsidRDefault="00917A69" w:rsidP="003C1B0C">
      <w:pPr>
        <w:rPr>
          <w:rFonts w:ascii="Times New Roman" w:hAnsi="Times New Roman" w:cs="Times New Roman"/>
          <w:sz w:val="28"/>
          <w:szCs w:val="28"/>
        </w:rPr>
      </w:pPr>
      <w:r>
        <w:rPr>
          <w:rFonts w:ascii="Times New Roman" w:hAnsi="Times New Roman" w:cs="Times New Roman"/>
          <w:sz w:val="28"/>
          <w:szCs w:val="28"/>
        </w:rPr>
        <w:t>7</w:t>
      </w:r>
      <w:r w:rsidR="003C1B0C" w:rsidRPr="007815AD">
        <w:rPr>
          <w:rFonts w:ascii="Times New Roman" w:hAnsi="Times New Roman" w:cs="Times New Roman"/>
          <w:sz w:val="28"/>
          <w:szCs w:val="28"/>
        </w:rPr>
        <w:t xml:space="preserve">. Классный час «Как это было» (ко дню снятия блокады Ленинграда). </w:t>
      </w:r>
      <w:r w:rsidR="00C90E91" w:rsidRPr="007815AD">
        <w:rPr>
          <w:rFonts w:ascii="Times New Roman" w:hAnsi="Times New Roman" w:cs="Times New Roman"/>
          <w:sz w:val="28"/>
          <w:szCs w:val="28"/>
        </w:rPr>
        <w:t>8кл</w:t>
      </w:r>
    </w:p>
    <w:p w:rsidR="00C90E91" w:rsidRPr="007815AD" w:rsidRDefault="00917A69" w:rsidP="003C1B0C">
      <w:pPr>
        <w:rPr>
          <w:rFonts w:ascii="Times New Roman" w:hAnsi="Times New Roman" w:cs="Times New Roman"/>
          <w:sz w:val="28"/>
          <w:szCs w:val="28"/>
        </w:rPr>
      </w:pPr>
      <w:r>
        <w:rPr>
          <w:rFonts w:ascii="Times New Roman" w:hAnsi="Times New Roman" w:cs="Times New Roman"/>
          <w:sz w:val="28"/>
          <w:szCs w:val="28"/>
        </w:rPr>
        <w:t>8</w:t>
      </w:r>
      <w:r w:rsidR="00C90E91" w:rsidRPr="007815AD">
        <w:rPr>
          <w:rFonts w:ascii="Times New Roman" w:hAnsi="Times New Roman" w:cs="Times New Roman"/>
          <w:sz w:val="28"/>
          <w:szCs w:val="28"/>
        </w:rPr>
        <w:t>.</w:t>
      </w:r>
      <w:r w:rsidR="003C1B0C" w:rsidRPr="007815AD">
        <w:rPr>
          <w:rFonts w:ascii="Times New Roman" w:hAnsi="Times New Roman" w:cs="Times New Roman"/>
          <w:sz w:val="28"/>
          <w:szCs w:val="28"/>
        </w:rPr>
        <w:t xml:space="preserve"> «Какой я ученик, расскажет мой учебник»- беседа о сохранности учебников 5 - 7классы </w:t>
      </w:r>
    </w:p>
    <w:p w:rsidR="00917A69" w:rsidRDefault="003C1B0C" w:rsidP="003C1B0C">
      <w:pPr>
        <w:rPr>
          <w:rFonts w:ascii="Times New Roman" w:hAnsi="Times New Roman" w:cs="Times New Roman"/>
          <w:sz w:val="28"/>
          <w:szCs w:val="28"/>
        </w:rPr>
      </w:pPr>
      <w:r w:rsidRPr="007815AD">
        <w:rPr>
          <w:rFonts w:ascii="Times New Roman" w:hAnsi="Times New Roman" w:cs="Times New Roman"/>
          <w:b/>
          <w:sz w:val="28"/>
          <w:szCs w:val="28"/>
        </w:rPr>
        <w:t>Февраль</w:t>
      </w:r>
      <w:r w:rsidRPr="007815AD">
        <w:rPr>
          <w:rFonts w:ascii="Times New Roman" w:hAnsi="Times New Roman" w:cs="Times New Roman"/>
          <w:sz w:val="28"/>
          <w:szCs w:val="28"/>
        </w:rPr>
        <w:t xml:space="preserve">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1.«Книги – юбиляры 2020г.» - книжная выставка, обзор выставки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2. «125 лет Б. Пастернаку (1890-1960)» выставка – портрет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3. «Во славу Отечества» - интеллектуальная игра к 23 февраля</w:t>
      </w:r>
      <w:r w:rsidR="00C90E91" w:rsidRPr="007815AD">
        <w:rPr>
          <w:rFonts w:ascii="Times New Roman" w:hAnsi="Times New Roman" w:cs="Times New Roman"/>
          <w:sz w:val="28"/>
          <w:szCs w:val="28"/>
        </w:rPr>
        <w:t>.6-8кл</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4. «165 лет В.М. Гарши</w:t>
      </w:r>
      <w:r w:rsidR="00C90E91" w:rsidRPr="007815AD">
        <w:rPr>
          <w:rFonts w:ascii="Times New Roman" w:hAnsi="Times New Roman" w:cs="Times New Roman"/>
          <w:sz w:val="28"/>
          <w:szCs w:val="28"/>
        </w:rPr>
        <w:t>ну (1855-1888)» - информационная выставка</w:t>
      </w:r>
      <w:r w:rsidRPr="007815AD">
        <w:rPr>
          <w:rFonts w:ascii="Times New Roman" w:hAnsi="Times New Roman" w:cs="Times New Roman"/>
          <w:sz w:val="28"/>
          <w:szCs w:val="28"/>
        </w:rPr>
        <w:t xml:space="preserve"> </w:t>
      </w:r>
    </w:p>
    <w:p w:rsidR="00C90E91" w:rsidRPr="007815AD" w:rsidRDefault="00C90E91" w:rsidP="003C1B0C">
      <w:pPr>
        <w:rPr>
          <w:rFonts w:ascii="Times New Roman" w:hAnsi="Times New Roman" w:cs="Times New Roman"/>
          <w:sz w:val="28"/>
          <w:szCs w:val="28"/>
        </w:rPr>
      </w:pPr>
      <w:r w:rsidRPr="007815AD">
        <w:rPr>
          <w:rFonts w:ascii="Times New Roman" w:hAnsi="Times New Roman" w:cs="Times New Roman"/>
          <w:sz w:val="28"/>
          <w:szCs w:val="28"/>
        </w:rPr>
        <w:t>5</w:t>
      </w:r>
      <w:r w:rsidR="003C1B0C" w:rsidRPr="007815AD">
        <w:rPr>
          <w:rFonts w:ascii="Times New Roman" w:hAnsi="Times New Roman" w:cs="Times New Roman"/>
          <w:sz w:val="28"/>
          <w:szCs w:val="28"/>
        </w:rPr>
        <w:t xml:space="preserve">.Беседа с показом презентации «Юные герои » (8 февраля - день памяти юного героя- антифашиста)  </w:t>
      </w:r>
    </w:p>
    <w:p w:rsidR="00C90E91" w:rsidRPr="007815AD" w:rsidRDefault="00C90E91" w:rsidP="003C1B0C">
      <w:pPr>
        <w:rPr>
          <w:rFonts w:ascii="Times New Roman" w:hAnsi="Times New Roman" w:cs="Times New Roman"/>
          <w:sz w:val="28"/>
          <w:szCs w:val="28"/>
        </w:rPr>
      </w:pPr>
      <w:r w:rsidRPr="007815AD">
        <w:rPr>
          <w:rFonts w:ascii="Times New Roman" w:hAnsi="Times New Roman" w:cs="Times New Roman"/>
          <w:sz w:val="28"/>
          <w:szCs w:val="28"/>
        </w:rPr>
        <w:t xml:space="preserve"> 6</w:t>
      </w:r>
      <w:r w:rsidR="003C1B0C" w:rsidRPr="007815AD">
        <w:rPr>
          <w:rFonts w:ascii="Times New Roman" w:hAnsi="Times New Roman" w:cs="Times New Roman"/>
          <w:sz w:val="28"/>
          <w:szCs w:val="28"/>
        </w:rPr>
        <w:t>.Просмотр читательских формуляров с целью выявления должников.</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Pr="007815AD">
        <w:rPr>
          <w:rFonts w:ascii="Times New Roman" w:hAnsi="Times New Roman" w:cs="Times New Roman"/>
          <w:b/>
          <w:sz w:val="28"/>
          <w:szCs w:val="28"/>
        </w:rPr>
        <w:t>Март</w:t>
      </w:r>
      <w:r w:rsidRPr="007815AD">
        <w:rPr>
          <w:rFonts w:ascii="Times New Roman" w:hAnsi="Times New Roman" w:cs="Times New Roman"/>
          <w:sz w:val="28"/>
          <w:szCs w:val="28"/>
        </w:rPr>
        <w:t xml:space="preserve"> </w:t>
      </w:r>
    </w:p>
    <w:p w:rsidR="00C90E91"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1.«Дыхание весны» - поэтическая выставка </w:t>
      </w:r>
    </w:p>
    <w:p w:rsidR="00C90E91" w:rsidRPr="007815AD" w:rsidRDefault="00917A69" w:rsidP="003C1B0C">
      <w:pPr>
        <w:rPr>
          <w:rFonts w:ascii="Times New Roman" w:hAnsi="Times New Roman" w:cs="Times New Roman"/>
          <w:sz w:val="28"/>
          <w:szCs w:val="28"/>
        </w:rPr>
      </w:pPr>
      <w:r>
        <w:rPr>
          <w:rFonts w:ascii="Times New Roman" w:hAnsi="Times New Roman" w:cs="Times New Roman"/>
          <w:sz w:val="28"/>
          <w:szCs w:val="28"/>
        </w:rPr>
        <w:t>2</w:t>
      </w:r>
      <w:r w:rsidR="003C1B0C" w:rsidRPr="007815AD">
        <w:rPr>
          <w:rFonts w:ascii="Times New Roman" w:hAnsi="Times New Roman" w:cs="Times New Roman"/>
          <w:sz w:val="28"/>
          <w:szCs w:val="28"/>
        </w:rPr>
        <w:t xml:space="preserve">. «Самые красивые, добрые, милые» - выставка – поэзия к 8 Марта </w:t>
      </w:r>
    </w:p>
    <w:p w:rsidR="00C90E91" w:rsidRPr="007815AD" w:rsidRDefault="00917A69" w:rsidP="003C1B0C">
      <w:pPr>
        <w:rPr>
          <w:rFonts w:ascii="Times New Roman" w:hAnsi="Times New Roman" w:cs="Times New Roman"/>
          <w:sz w:val="28"/>
          <w:szCs w:val="28"/>
        </w:rPr>
      </w:pPr>
      <w:r>
        <w:rPr>
          <w:rFonts w:ascii="Times New Roman" w:hAnsi="Times New Roman" w:cs="Times New Roman"/>
          <w:sz w:val="28"/>
          <w:szCs w:val="28"/>
        </w:rPr>
        <w:t>3</w:t>
      </w:r>
      <w:r w:rsidR="003C1B0C" w:rsidRPr="007815AD">
        <w:rPr>
          <w:rFonts w:ascii="Times New Roman" w:hAnsi="Times New Roman" w:cs="Times New Roman"/>
          <w:sz w:val="28"/>
          <w:szCs w:val="28"/>
        </w:rPr>
        <w:t xml:space="preserve">. Конкурс стихов о цветах.         </w:t>
      </w:r>
    </w:p>
    <w:p w:rsidR="00C90E91" w:rsidRPr="007815AD" w:rsidRDefault="00917A69" w:rsidP="003C1B0C">
      <w:pPr>
        <w:rPr>
          <w:rFonts w:ascii="Times New Roman" w:hAnsi="Times New Roman" w:cs="Times New Roman"/>
          <w:sz w:val="28"/>
          <w:szCs w:val="28"/>
        </w:rPr>
      </w:pPr>
      <w:r>
        <w:rPr>
          <w:rFonts w:ascii="Times New Roman" w:hAnsi="Times New Roman" w:cs="Times New Roman"/>
          <w:sz w:val="28"/>
          <w:szCs w:val="28"/>
        </w:rPr>
        <w:t>4</w:t>
      </w:r>
      <w:r w:rsidR="003C1B0C" w:rsidRPr="007815AD">
        <w:rPr>
          <w:rFonts w:ascii="Times New Roman" w:hAnsi="Times New Roman" w:cs="Times New Roman"/>
          <w:sz w:val="28"/>
          <w:szCs w:val="28"/>
        </w:rPr>
        <w:t xml:space="preserve">.Проведение работы по сохранности учебного фонда (рейды) </w:t>
      </w:r>
    </w:p>
    <w:p w:rsidR="004F77F2" w:rsidRPr="007815AD" w:rsidRDefault="00917A69" w:rsidP="003C1B0C">
      <w:pPr>
        <w:rPr>
          <w:rFonts w:ascii="Times New Roman" w:hAnsi="Times New Roman" w:cs="Times New Roman"/>
          <w:sz w:val="28"/>
          <w:szCs w:val="28"/>
        </w:rPr>
      </w:pPr>
      <w:r>
        <w:rPr>
          <w:rFonts w:ascii="Times New Roman" w:hAnsi="Times New Roman" w:cs="Times New Roman"/>
          <w:sz w:val="28"/>
          <w:szCs w:val="28"/>
        </w:rPr>
        <w:t>5</w:t>
      </w:r>
      <w:r w:rsidR="003C1B0C" w:rsidRPr="007815AD">
        <w:rPr>
          <w:rFonts w:ascii="Times New Roman" w:hAnsi="Times New Roman" w:cs="Times New Roman"/>
          <w:sz w:val="28"/>
          <w:szCs w:val="28"/>
        </w:rPr>
        <w:t xml:space="preserve">.Неделя детской </w:t>
      </w:r>
      <w:proofErr w:type="gramStart"/>
      <w:r w:rsidR="003C1B0C" w:rsidRPr="007815AD">
        <w:rPr>
          <w:rFonts w:ascii="Times New Roman" w:hAnsi="Times New Roman" w:cs="Times New Roman"/>
          <w:sz w:val="28"/>
          <w:szCs w:val="28"/>
        </w:rPr>
        <w:t xml:space="preserve">книги:   </w:t>
      </w:r>
      <w:proofErr w:type="gramEnd"/>
      <w:r w:rsidR="003C1B0C" w:rsidRPr="007815AD">
        <w:rPr>
          <w:rFonts w:ascii="Times New Roman" w:hAnsi="Times New Roman" w:cs="Times New Roman"/>
          <w:sz w:val="28"/>
          <w:szCs w:val="28"/>
        </w:rPr>
        <w:t xml:space="preserve">«Что за прелесть - эти сказки!» - литературная игра по сказкам А.С. Пушкина </w:t>
      </w:r>
      <w:r w:rsidR="004F77F2" w:rsidRPr="007815AD">
        <w:rPr>
          <w:rFonts w:ascii="Times New Roman" w:hAnsi="Times New Roman" w:cs="Times New Roman"/>
          <w:sz w:val="28"/>
          <w:szCs w:val="28"/>
        </w:rPr>
        <w:t>.</w:t>
      </w:r>
    </w:p>
    <w:p w:rsidR="004F77F2" w:rsidRPr="007815AD" w:rsidRDefault="00917A69" w:rsidP="003C1B0C">
      <w:pPr>
        <w:rPr>
          <w:rFonts w:ascii="Times New Roman" w:hAnsi="Times New Roman" w:cs="Times New Roman"/>
          <w:sz w:val="28"/>
          <w:szCs w:val="28"/>
        </w:rPr>
      </w:pPr>
      <w:r>
        <w:rPr>
          <w:rFonts w:ascii="Times New Roman" w:hAnsi="Times New Roman" w:cs="Times New Roman"/>
          <w:sz w:val="28"/>
          <w:szCs w:val="28"/>
        </w:rPr>
        <w:t>6</w:t>
      </w:r>
      <w:r w:rsidR="004F77F2" w:rsidRPr="007815AD">
        <w:rPr>
          <w:rFonts w:ascii="Times New Roman" w:hAnsi="Times New Roman" w:cs="Times New Roman"/>
          <w:sz w:val="28"/>
          <w:szCs w:val="28"/>
        </w:rPr>
        <w:t xml:space="preserve">.Праздник Букваря и «Посвящение в </w:t>
      </w:r>
      <w:proofErr w:type="spellStart"/>
      <w:r w:rsidR="004F77F2" w:rsidRPr="007815AD">
        <w:rPr>
          <w:rFonts w:ascii="Times New Roman" w:hAnsi="Times New Roman" w:cs="Times New Roman"/>
          <w:sz w:val="28"/>
          <w:szCs w:val="28"/>
        </w:rPr>
        <w:t>чтатели</w:t>
      </w:r>
      <w:proofErr w:type="spellEnd"/>
      <w:r w:rsidR="004F77F2" w:rsidRPr="007815AD">
        <w:rPr>
          <w:rFonts w:ascii="Times New Roman" w:hAnsi="Times New Roman" w:cs="Times New Roman"/>
          <w:sz w:val="28"/>
          <w:szCs w:val="28"/>
        </w:rPr>
        <w:t>» для 1класса.</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b/>
          <w:sz w:val="28"/>
          <w:szCs w:val="28"/>
        </w:rPr>
        <w:t xml:space="preserve">Апрель </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lastRenderedPageBreak/>
        <w:t xml:space="preserve">1.К 215 </w:t>
      </w:r>
      <w:r w:rsidR="00CF68EF">
        <w:rPr>
          <w:rFonts w:ascii="Times New Roman" w:hAnsi="Times New Roman" w:cs="Times New Roman"/>
          <w:sz w:val="28"/>
          <w:szCs w:val="28"/>
        </w:rPr>
        <w:t>-</w:t>
      </w:r>
      <w:r w:rsidRPr="007815AD">
        <w:rPr>
          <w:rFonts w:ascii="Times New Roman" w:hAnsi="Times New Roman" w:cs="Times New Roman"/>
          <w:sz w:val="28"/>
          <w:szCs w:val="28"/>
        </w:rPr>
        <w:t xml:space="preserve">летию Х.К. Андерсена: громкое чтение сказок; «Хит-парад сказочных героев» - выставка-конкурс рисунков </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2. «275 лет Д.И. Фонвизину (1745-1792гг)» - книжная выставка</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3. </w:t>
      </w:r>
      <w:r w:rsidR="004F77F2" w:rsidRPr="007815AD">
        <w:rPr>
          <w:rFonts w:ascii="Times New Roman" w:hAnsi="Times New Roman" w:cs="Times New Roman"/>
          <w:sz w:val="28"/>
          <w:szCs w:val="28"/>
        </w:rPr>
        <w:t>В</w:t>
      </w:r>
      <w:r w:rsidRPr="007815AD">
        <w:rPr>
          <w:rFonts w:ascii="Times New Roman" w:hAnsi="Times New Roman" w:cs="Times New Roman"/>
          <w:sz w:val="28"/>
          <w:szCs w:val="28"/>
        </w:rPr>
        <w:t>икторина «Птицы нашего края» ко Дню птиц</w:t>
      </w:r>
    </w:p>
    <w:p w:rsidR="004F77F2" w:rsidRPr="007815AD" w:rsidRDefault="004F77F2" w:rsidP="003C1B0C">
      <w:pPr>
        <w:rPr>
          <w:rFonts w:ascii="Times New Roman" w:hAnsi="Times New Roman" w:cs="Times New Roman"/>
          <w:sz w:val="28"/>
          <w:szCs w:val="28"/>
        </w:rPr>
      </w:pPr>
      <w:r w:rsidRPr="007815AD">
        <w:rPr>
          <w:rFonts w:ascii="Times New Roman" w:hAnsi="Times New Roman" w:cs="Times New Roman"/>
          <w:sz w:val="28"/>
          <w:szCs w:val="28"/>
        </w:rPr>
        <w:t>4</w:t>
      </w:r>
      <w:r w:rsidR="003C1B0C" w:rsidRPr="007815AD">
        <w:rPr>
          <w:rFonts w:ascii="Times New Roman" w:hAnsi="Times New Roman" w:cs="Times New Roman"/>
          <w:sz w:val="28"/>
          <w:szCs w:val="28"/>
        </w:rPr>
        <w:t xml:space="preserve">.«Наши знаменитые земляки» - краеведческие уроки. </w:t>
      </w:r>
    </w:p>
    <w:p w:rsidR="004F77F2" w:rsidRPr="007815AD" w:rsidRDefault="00917A69" w:rsidP="003C1B0C">
      <w:pPr>
        <w:rPr>
          <w:rFonts w:ascii="Times New Roman" w:hAnsi="Times New Roman" w:cs="Times New Roman"/>
          <w:sz w:val="28"/>
          <w:szCs w:val="28"/>
        </w:rPr>
      </w:pPr>
      <w:r>
        <w:rPr>
          <w:rFonts w:ascii="Times New Roman" w:hAnsi="Times New Roman" w:cs="Times New Roman"/>
          <w:sz w:val="28"/>
          <w:szCs w:val="28"/>
        </w:rPr>
        <w:t>5</w:t>
      </w:r>
      <w:r w:rsidR="003C1B0C" w:rsidRPr="007815AD">
        <w:rPr>
          <w:rFonts w:ascii="Times New Roman" w:hAnsi="Times New Roman" w:cs="Times New Roman"/>
          <w:sz w:val="28"/>
          <w:szCs w:val="28"/>
        </w:rPr>
        <w:t>.Пут</w:t>
      </w:r>
      <w:r w:rsidR="004F77F2" w:rsidRPr="007815AD">
        <w:rPr>
          <w:rFonts w:ascii="Times New Roman" w:hAnsi="Times New Roman" w:cs="Times New Roman"/>
          <w:sz w:val="28"/>
          <w:szCs w:val="28"/>
        </w:rPr>
        <w:t>е</w:t>
      </w:r>
      <w:r w:rsidR="003C1B0C" w:rsidRPr="007815AD">
        <w:rPr>
          <w:rFonts w:ascii="Times New Roman" w:hAnsi="Times New Roman" w:cs="Times New Roman"/>
          <w:sz w:val="28"/>
          <w:szCs w:val="28"/>
        </w:rPr>
        <w:t xml:space="preserve">шествие на поезде «Здоровье» </w:t>
      </w:r>
    </w:p>
    <w:p w:rsidR="004F77F2" w:rsidRPr="007815AD" w:rsidRDefault="00917A69" w:rsidP="003C1B0C">
      <w:pPr>
        <w:rPr>
          <w:rFonts w:ascii="Times New Roman" w:hAnsi="Times New Roman" w:cs="Times New Roman"/>
          <w:sz w:val="28"/>
          <w:szCs w:val="28"/>
        </w:rPr>
      </w:pPr>
      <w:r>
        <w:rPr>
          <w:rFonts w:ascii="Times New Roman" w:hAnsi="Times New Roman" w:cs="Times New Roman"/>
          <w:sz w:val="28"/>
          <w:szCs w:val="28"/>
        </w:rPr>
        <w:t>6</w:t>
      </w:r>
      <w:r w:rsidR="003C1B0C" w:rsidRPr="007815AD">
        <w:rPr>
          <w:rFonts w:ascii="Times New Roman" w:hAnsi="Times New Roman" w:cs="Times New Roman"/>
          <w:sz w:val="28"/>
          <w:szCs w:val="28"/>
        </w:rPr>
        <w:t>. Консультационно-информационная работа с МО учителей-предметников, направленная на оптимальный выбор учебников и учебных пособий в новом учебном году.</w:t>
      </w:r>
    </w:p>
    <w:p w:rsidR="00917A69" w:rsidRDefault="00917A69" w:rsidP="003C1B0C">
      <w:pPr>
        <w:rPr>
          <w:rFonts w:ascii="Times New Roman" w:hAnsi="Times New Roman" w:cs="Times New Roman"/>
          <w:sz w:val="28"/>
          <w:szCs w:val="28"/>
        </w:rPr>
      </w:pPr>
      <w:r>
        <w:rPr>
          <w:rFonts w:ascii="Times New Roman" w:hAnsi="Times New Roman" w:cs="Times New Roman"/>
          <w:sz w:val="28"/>
          <w:szCs w:val="28"/>
        </w:rPr>
        <w:t>7</w:t>
      </w:r>
      <w:r w:rsidR="003C1B0C" w:rsidRPr="007815AD">
        <w:rPr>
          <w:rFonts w:ascii="Times New Roman" w:hAnsi="Times New Roman" w:cs="Times New Roman"/>
          <w:sz w:val="28"/>
          <w:szCs w:val="28"/>
        </w:rPr>
        <w:t xml:space="preserve">. Классный час «Первые космонавты» 5-6 </w:t>
      </w:r>
      <w:proofErr w:type="spellStart"/>
      <w:r w:rsidR="003C1B0C" w:rsidRPr="007815AD">
        <w:rPr>
          <w:rFonts w:ascii="Times New Roman" w:hAnsi="Times New Roman" w:cs="Times New Roman"/>
          <w:sz w:val="28"/>
          <w:szCs w:val="28"/>
        </w:rPr>
        <w:t>кл</w:t>
      </w:r>
      <w:proofErr w:type="spellEnd"/>
      <w:r w:rsidR="003C1B0C" w:rsidRPr="007815AD">
        <w:rPr>
          <w:rFonts w:ascii="Times New Roman" w:hAnsi="Times New Roman" w:cs="Times New Roman"/>
          <w:sz w:val="28"/>
          <w:szCs w:val="28"/>
        </w:rPr>
        <w:t>.</w:t>
      </w:r>
    </w:p>
    <w:p w:rsidR="004F77F2" w:rsidRPr="007815AD" w:rsidRDefault="00917A69" w:rsidP="003C1B0C">
      <w:pPr>
        <w:rPr>
          <w:rFonts w:ascii="Times New Roman" w:hAnsi="Times New Roman" w:cs="Times New Roman"/>
          <w:sz w:val="28"/>
          <w:szCs w:val="28"/>
        </w:rPr>
      </w:pPr>
      <w:r>
        <w:rPr>
          <w:rFonts w:ascii="Times New Roman" w:hAnsi="Times New Roman" w:cs="Times New Roman"/>
          <w:sz w:val="28"/>
          <w:szCs w:val="28"/>
        </w:rPr>
        <w:t>8</w:t>
      </w:r>
      <w:r w:rsidR="003C1B0C" w:rsidRPr="007815AD">
        <w:rPr>
          <w:rFonts w:ascii="Times New Roman" w:hAnsi="Times New Roman" w:cs="Times New Roman"/>
          <w:sz w:val="28"/>
          <w:szCs w:val="28"/>
        </w:rPr>
        <w:t>. Экологическая игра «Поле чудес» по теме «Флора и фауна</w:t>
      </w:r>
      <w:r w:rsidR="004F77F2" w:rsidRPr="007815AD">
        <w:rPr>
          <w:rFonts w:ascii="Times New Roman" w:hAnsi="Times New Roman" w:cs="Times New Roman"/>
          <w:sz w:val="28"/>
          <w:szCs w:val="28"/>
        </w:rPr>
        <w:t xml:space="preserve"> Д.В.</w:t>
      </w:r>
      <w:r w:rsidR="003C1B0C" w:rsidRPr="007815AD">
        <w:rPr>
          <w:rFonts w:ascii="Times New Roman" w:hAnsi="Times New Roman" w:cs="Times New Roman"/>
          <w:sz w:val="28"/>
          <w:szCs w:val="28"/>
        </w:rPr>
        <w:t xml:space="preserve">» среди учащихся начальной школы </w:t>
      </w:r>
      <w:r>
        <w:rPr>
          <w:rFonts w:ascii="Times New Roman" w:hAnsi="Times New Roman" w:cs="Times New Roman"/>
          <w:sz w:val="28"/>
          <w:szCs w:val="28"/>
        </w:rPr>
        <w:t>и</w:t>
      </w:r>
      <w:r w:rsidR="003C1B0C" w:rsidRPr="007815AD">
        <w:rPr>
          <w:rFonts w:ascii="Times New Roman" w:hAnsi="Times New Roman" w:cs="Times New Roman"/>
          <w:sz w:val="28"/>
          <w:szCs w:val="28"/>
        </w:rPr>
        <w:t xml:space="preserve"> среднего звена</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Pr="007815AD">
        <w:rPr>
          <w:rFonts w:ascii="Times New Roman" w:hAnsi="Times New Roman" w:cs="Times New Roman"/>
          <w:b/>
          <w:sz w:val="28"/>
          <w:szCs w:val="28"/>
        </w:rPr>
        <w:t xml:space="preserve">Май </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1.75 лет победы в Великой Отечественной войне: </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«Годы великого мужества» - классный час - презентация </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«Война. Народ. Победа» - книжная выставка.  </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Конкурс чтецов «Строки, опаленные войной»  </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2. «115 лет М. Шолохову (1905-1984гг)» - выставка - портрет </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3.День славянской письменности  – книжная выставка  - «Кто знает Аз да Буки, тому и книги в руки» познавательная игровая программа  - «От первых свитков до больших томов»- экскурс в историю  </w:t>
      </w:r>
    </w:p>
    <w:p w:rsidR="004F77F2" w:rsidRPr="007815AD" w:rsidRDefault="004F77F2" w:rsidP="003C1B0C">
      <w:pPr>
        <w:rPr>
          <w:rFonts w:ascii="Times New Roman" w:hAnsi="Times New Roman" w:cs="Times New Roman"/>
          <w:sz w:val="28"/>
          <w:szCs w:val="28"/>
        </w:rPr>
      </w:pPr>
      <w:r w:rsidRPr="007815AD">
        <w:rPr>
          <w:rFonts w:ascii="Times New Roman" w:hAnsi="Times New Roman" w:cs="Times New Roman"/>
          <w:sz w:val="28"/>
          <w:szCs w:val="28"/>
        </w:rPr>
        <w:t>4</w:t>
      </w:r>
      <w:r w:rsidR="003C1B0C" w:rsidRPr="007815AD">
        <w:rPr>
          <w:rFonts w:ascii="Times New Roman" w:hAnsi="Times New Roman" w:cs="Times New Roman"/>
          <w:sz w:val="28"/>
          <w:szCs w:val="28"/>
        </w:rPr>
        <w:t xml:space="preserve">. Подготовка перечня учебников, планируемых к использованию в новом учебном году для учащихся и их родителей.   </w:t>
      </w:r>
    </w:p>
    <w:p w:rsidR="00917A69" w:rsidRDefault="004F77F2" w:rsidP="003C1B0C">
      <w:pPr>
        <w:rPr>
          <w:rFonts w:ascii="Times New Roman" w:hAnsi="Times New Roman" w:cs="Times New Roman"/>
          <w:sz w:val="28"/>
          <w:szCs w:val="28"/>
        </w:rPr>
      </w:pPr>
      <w:r w:rsidRPr="007815AD">
        <w:rPr>
          <w:rFonts w:ascii="Times New Roman" w:hAnsi="Times New Roman" w:cs="Times New Roman"/>
          <w:sz w:val="28"/>
          <w:szCs w:val="28"/>
        </w:rPr>
        <w:t>5</w:t>
      </w:r>
      <w:r w:rsidR="003C1B0C" w:rsidRPr="007815AD">
        <w:rPr>
          <w:rFonts w:ascii="Times New Roman" w:hAnsi="Times New Roman" w:cs="Times New Roman"/>
          <w:sz w:val="28"/>
          <w:szCs w:val="28"/>
        </w:rPr>
        <w:t>.«Летнее чтение с увлечением»- подбор списков литератур</w:t>
      </w:r>
      <w:r w:rsidRPr="007815AD">
        <w:rPr>
          <w:rFonts w:ascii="Times New Roman" w:hAnsi="Times New Roman" w:cs="Times New Roman"/>
          <w:sz w:val="28"/>
          <w:szCs w:val="28"/>
        </w:rPr>
        <w:t xml:space="preserve">ы для дополнительного чтения. </w:t>
      </w:r>
    </w:p>
    <w:p w:rsidR="004F77F2" w:rsidRPr="007815AD" w:rsidRDefault="004F77F2" w:rsidP="003C1B0C">
      <w:pPr>
        <w:rPr>
          <w:rFonts w:ascii="Times New Roman" w:hAnsi="Times New Roman" w:cs="Times New Roman"/>
          <w:sz w:val="28"/>
          <w:szCs w:val="28"/>
        </w:rPr>
      </w:pPr>
      <w:r w:rsidRPr="007815AD">
        <w:rPr>
          <w:rFonts w:ascii="Times New Roman" w:hAnsi="Times New Roman" w:cs="Times New Roman"/>
          <w:sz w:val="28"/>
          <w:szCs w:val="28"/>
        </w:rPr>
        <w:t xml:space="preserve"> 6</w:t>
      </w:r>
      <w:r w:rsidR="003C1B0C" w:rsidRPr="007815AD">
        <w:rPr>
          <w:rFonts w:ascii="Times New Roman" w:hAnsi="Times New Roman" w:cs="Times New Roman"/>
          <w:sz w:val="28"/>
          <w:szCs w:val="28"/>
        </w:rPr>
        <w:t xml:space="preserve">.Проверка читательских формуляров.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r w:rsidR="004F77F2" w:rsidRPr="007815AD">
        <w:rPr>
          <w:rFonts w:ascii="Times New Roman" w:hAnsi="Times New Roman" w:cs="Times New Roman"/>
          <w:sz w:val="28"/>
          <w:szCs w:val="28"/>
        </w:rPr>
        <w:t>7</w:t>
      </w:r>
      <w:r w:rsidRPr="007815AD">
        <w:rPr>
          <w:rFonts w:ascii="Times New Roman" w:hAnsi="Times New Roman" w:cs="Times New Roman"/>
          <w:sz w:val="28"/>
          <w:szCs w:val="28"/>
        </w:rPr>
        <w:t xml:space="preserve">.Сдача учебников.    </w:t>
      </w:r>
    </w:p>
    <w:p w:rsidR="004F77F2" w:rsidRPr="007815AD" w:rsidRDefault="003C1B0C" w:rsidP="003C1B0C">
      <w:pPr>
        <w:rPr>
          <w:rFonts w:ascii="Times New Roman" w:hAnsi="Times New Roman" w:cs="Times New Roman"/>
          <w:b/>
          <w:sz w:val="28"/>
          <w:szCs w:val="28"/>
        </w:rPr>
      </w:pPr>
      <w:r w:rsidRPr="007815AD">
        <w:rPr>
          <w:rFonts w:ascii="Times New Roman" w:hAnsi="Times New Roman" w:cs="Times New Roman"/>
          <w:b/>
          <w:sz w:val="28"/>
          <w:szCs w:val="28"/>
        </w:rPr>
        <w:t>Повышение квалификации</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lastRenderedPageBreak/>
        <w:t xml:space="preserve"> 1.Участие в районных семинарах, конкурсах, открытых мероприятиях.</w:t>
      </w:r>
    </w:p>
    <w:p w:rsidR="004F77F2"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w:t>
      </w:r>
      <w:proofErr w:type="gramStart"/>
      <w:r w:rsidRPr="007815AD">
        <w:rPr>
          <w:rFonts w:ascii="Times New Roman" w:hAnsi="Times New Roman" w:cs="Times New Roman"/>
          <w:sz w:val="28"/>
          <w:szCs w:val="28"/>
        </w:rPr>
        <w:t>2.Самообразование</w:t>
      </w:r>
      <w:r w:rsidR="004F77F2" w:rsidRPr="007815AD">
        <w:rPr>
          <w:rFonts w:ascii="Times New Roman" w:hAnsi="Times New Roman" w:cs="Times New Roman"/>
          <w:sz w:val="28"/>
          <w:szCs w:val="28"/>
        </w:rPr>
        <w:t>:участие</w:t>
      </w:r>
      <w:proofErr w:type="gramEnd"/>
      <w:r w:rsidR="004F77F2" w:rsidRPr="007815AD">
        <w:rPr>
          <w:rFonts w:ascii="Times New Roman" w:hAnsi="Times New Roman" w:cs="Times New Roman"/>
          <w:sz w:val="28"/>
          <w:szCs w:val="28"/>
        </w:rPr>
        <w:t xml:space="preserve"> в </w:t>
      </w:r>
      <w:proofErr w:type="spellStart"/>
      <w:r w:rsidR="004F77F2" w:rsidRPr="007815AD">
        <w:rPr>
          <w:rFonts w:ascii="Times New Roman" w:hAnsi="Times New Roman" w:cs="Times New Roman"/>
          <w:sz w:val="28"/>
          <w:szCs w:val="28"/>
        </w:rPr>
        <w:t>вебинарах</w:t>
      </w:r>
      <w:proofErr w:type="spellEnd"/>
      <w:r w:rsidR="004F77F2" w:rsidRPr="007815AD">
        <w:rPr>
          <w:rFonts w:ascii="Times New Roman" w:hAnsi="Times New Roman" w:cs="Times New Roman"/>
          <w:sz w:val="28"/>
          <w:szCs w:val="28"/>
        </w:rPr>
        <w:t>.</w:t>
      </w:r>
    </w:p>
    <w:p w:rsidR="004F77F2" w:rsidRPr="007815AD" w:rsidRDefault="003C1B0C" w:rsidP="00B04D68">
      <w:pPr>
        <w:rPr>
          <w:rFonts w:ascii="Times New Roman" w:hAnsi="Times New Roman" w:cs="Times New Roman"/>
          <w:sz w:val="28"/>
          <w:szCs w:val="28"/>
        </w:rPr>
      </w:pPr>
      <w:r w:rsidRPr="007815AD">
        <w:rPr>
          <w:rFonts w:ascii="Times New Roman" w:hAnsi="Times New Roman" w:cs="Times New Roman"/>
          <w:sz w:val="28"/>
          <w:szCs w:val="28"/>
        </w:rPr>
        <w:t xml:space="preserve"> 3.Освоение новых библиотечных технологий. Взаимодействие с библиотеками района </w:t>
      </w:r>
    </w:p>
    <w:p w:rsidR="00B04D68" w:rsidRPr="00917A69" w:rsidRDefault="003C1B0C" w:rsidP="003C1B0C">
      <w:pPr>
        <w:rPr>
          <w:rFonts w:ascii="Times New Roman" w:hAnsi="Times New Roman" w:cs="Times New Roman"/>
          <w:b/>
          <w:sz w:val="28"/>
          <w:szCs w:val="28"/>
        </w:rPr>
      </w:pPr>
      <w:r w:rsidRPr="00917A69">
        <w:rPr>
          <w:rFonts w:ascii="Times New Roman" w:hAnsi="Times New Roman" w:cs="Times New Roman"/>
          <w:b/>
          <w:sz w:val="28"/>
          <w:szCs w:val="28"/>
        </w:rPr>
        <w:t>Ожидаемые результаты работы библиотеки:</w:t>
      </w:r>
    </w:p>
    <w:p w:rsidR="00B04D68"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Библиотечно-информационное обслуживание школы будет соответствовать современным требованиям образовательной практики; </w:t>
      </w:r>
    </w:p>
    <w:p w:rsidR="00B04D68"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образовательное учреждение получит</w:t>
      </w:r>
      <w:r w:rsidR="00B04D68" w:rsidRPr="007815AD">
        <w:rPr>
          <w:rFonts w:ascii="Times New Roman" w:hAnsi="Times New Roman" w:cs="Times New Roman"/>
          <w:sz w:val="28"/>
          <w:szCs w:val="28"/>
        </w:rPr>
        <w:t xml:space="preserve"> статус «</w:t>
      </w:r>
      <w:r w:rsidRPr="007815AD">
        <w:rPr>
          <w:rFonts w:ascii="Times New Roman" w:hAnsi="Times New Roman" w:cs="Times New Roman"/>
          <w:sz w:val="28"/>
          <w:szCs w:val="28"/>
        </w:rPr>
        <w:t xml:space="preserve"> библиотечно-информационный центр</w:t>
      </w:r>
      <w:r w:rsidR="00B04D68" w:rsidRPr="007815AD">
        <w:rPr>
          <w:rFonts w:ascii="Times New Roman" w:hAnsi="Times New Roman" w:cs="Times New Roman"/>
          <w:sz w:val="28"/>
          <w:szCs w:val="28"/>
        </w:rPr>
        <w:t>»</w:t>
      </w:r>
      <w:r w:rsidRPr="007815AD">
        <w:rPr>
          <w:rFonts w:ascii="Times New Roman" w:hAnsi="Times New Roman" w:cs="Times New Roman"/>
          <w:sz w:val="28"/>
          <w:szCs w:val="28"/>
        </w:rPr>
        <w:t xml:space="preserve"> для более качественной поддержки учебно-образовательного процесса;</w:t>
      </w:r>
    </w:p>
    <w:p w:rsidR="00B04D68"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   увеличится количество учащихся, пользующихся библиотечно-информационным обслуживанием;  </w:t>
      </w:r>
    </w:p>
    <w:p w:rsidR="00B04D68"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повысится уровень информационной культуры учащихся и педагогов;  </w:t>
      </w:r>
    </w:p>
    <w:p w:rsidR="00B04D68"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будет сформирована система приобщения детей к систематическому чтению;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активизируются контакты с родителями</w:t>
      </w:r>
      <w:r w:rsidR="00B04D68" w:rsidRPr="007815AD">
        <w:rPr>
          <w:rFonts w:ascii="Times New Roman" w:hAnsi="Times New Roman" w:cs="Times New Roman"/>
          <w:sz w:val="28"/>
          <w:szCs w:val="28"/>
        </w:rPr>
        <w:t>.</w:t>
      </w:r>
      <w:r w:rsidRPr="007815AD">
        <w:rPr>
          <w:rFonts w:ascii="Times New Roman" w:hAnsi="Times New Roman" w:cs="Times New Roman"/>
          <w:sz w:val="28"/>
          <w:szCs w:val="28"/>
        </w:rPr>
        <w:t xml:space="preserve"> </w:t>
      </w:r>
    </w:p>
    <w:p w:rsidR="003C1B0C" w:rsidRPr="007815AD" w:rsidRDefault="003C1B0C" w:rsidP="003C1B0C">
      <w:pPr>
        <w:rPr>
          <w:rFonts w:ascii="Times New Roman" w:hAnsi="Times New Roman" w:cs="Times New Roman"/>
          <w:sz w:val="28"/>
          <w:szCs w:val="28"/>
        </w:rPr>
      </w:pPr>
      <w:r w:rsidRPr="007815AD">
        <w:rPr>
          <w:rFonts w:ascii="Times New Roman" w:hAnsi="Times New Roman" w:cs="Times New Roman"/>
          <w:sz w:val="28"/>
          <w:szCs w:val="28"/>
        </w:rPr>
        <w:t xml:space="preserve">Педагог-библиотекарь  </w:t>
      </w:r>
    </w:p>
    <w:p w:rsidR="00B04D68" w:rsidRPr="007815AD" w:rsidRDefault="00B04D68" w:rsidP="003C1B0C">
      <w:pPr>
        <w:rPr>
          <w:rFonts w:ascii="Times New Roman" w:hAnsi="Times New Roman" w:cs="Times New Roman"/>
          <w:b/>
          <w:sz w:val="28"/>
          <w:szCs w:val="28"/>
        </w:rPr>
      </w:pPr>
      <w:r w:rsidRPr="007815AD">
        <w:rPr>
          <w:rFonts w:ascii="Times New Roman" w:hAnsi="Times New Roman" w:cs="Times New Roman"/>
          <w:b/>
          <w:sz w:val="28"/>
          <w:szCs w:val="28"/>
        </w:rPr>
        <w:t>Знаменательные даты 2019-2020 учебного года</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2019 год – Театра в России.</w:t>
      </w:r>
    </w:p>
    <w:p w:rsidR="00310A83" w:rsidRPr="00917A69" w:rsidRDefault="00310A83" w:rsidP="00310A83">
      <w:pPr>
        <w:rPr>
          <w:rFonts w:ascii="Times New Roman" w:hAnsi="Times New Roman" w:cs="Times New Roman"/>
          <w:b/>
          <w:i/>
          <w:sz w:val="28"/>
          <w:szCs w:val="28"/>
        </w:rPr>
      </w:pPr>
      <w:r w:rsidRPr="00917A69">
        <w:rPr>
          <w:rFonts w:ascii="Times New Roman" w:hAnsi="Times New Roman" w:cs="Times New Roman"/>
          <w:b/>
          <w:i/>
          <w:sz w:val="28"/>
          <w:szCs w:val="28"/>
        </w:rPr>
        <w:t>Исторические события</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1 сентября – День знаний</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  3 сентября – День солидарности по борьбе с терроризмом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8 сентября – Международный день памяти жертв фашизма.</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 14 сентября – Всемирный день оказания первой медицинской помощи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1 октября – Международный день пожилых людей.</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  4 октября – Всемирный день животных.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5 октября – Всемирный день учителя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16 октября – Международный день хлеба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lastRenderedPageBreak/>
        <w:t xml:space="preserve">• 28 октября – День Бабушек и Дедушек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4 ноября – День народного единства.</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  7 ноября – День согласия и примирения.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9 ноября – Международный день против фашизма, расизма и                                     антисемитизма.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30 ноября – Всероссийская неделя «Театр и дети»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1 декабря – Всемирный день борьбы со СПИДом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3декабря – Международный день инвалидов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9 декабря – День Героев Отечества в России.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12 декабря – День конституции Российской Федерации.</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  13 января – День российской печати.</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2 февраля – День воинской славы России. Разгром советскими войсками немецко-фашистских войск в Сталинградской битве (1943).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8 февраля –День памяти юного героя-антифашиста</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 23 февраля – День защитника Отечества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24 февраля - 1 марта – Широкая Масленица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1 марта – День памяти воинов-десантников 6-ой парашютно-десантной роты 104 полка Псковской дивизии ВДВ, героически погибших в Аргунском ущелье 1 марта 2000 года. (</w:t>
      </w:r>
      <w:proofErr w:type="gramStart"/>
      <w:r w:rsidRPr="007815AD">
        <w:rPr>
          <w:rFonts w:ascii="Times New Roman" w:hAnsi="Times New Roman" w:cs="Times New Roman"/>
          <w:sz w:val="28"/>
          <w:szCs w:val="28"/>
        </w:rPr>
        <w:t>с</w:t>
      </w:r>
      <w:proofErr w:type="gramEnd"/>
      <w:r w:rsidRPr="007815AD">
        <w:rPr>
          <w:rFonts w:ascii="Times New Roman" w:hAnsi="Times New Roman" w:cs="Times New Roman"/>
          <w:sz w:val="28"/>
          <w:szCs w:val="28"/>
        </w:rPr>
        <w:t xml:space="preserve"> 31.01.2013 г.)</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 8 марта – Международный женский день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21 марта – Всемирный день поэзии (с 1999 г.)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2 апреля – Международный день детской книги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12 апреля – Всемирный день авиации и космонавтики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1 мая – День весны и труда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9 мая – День воинской славы России. День Победы в Великой Отечественной войне 1941-1945 гг. • 24 мая – День славянской письменности и культуры </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27 мая – Общероссийский день библиотек</w:t>
      </w:r>
    </w:p>
    <w:p w:rsidR="00310A83" w:rsidRPr="007815AD" w:rsidRDefault="00310A83" w:rsidP="00310A83">
      <w:pPr>
        <w:rPr>
          <w:rFonts w:ascii="Times New Roman" w:hAnsi="Times New Roman" w:cs="Times New Roman"/>
          <w:b/>
          <w:sz w:val="28"/>
          <w:szCs w:val="28"/>
        </w:rPr>
      </w:pPr>
      <w:r w:rsidRPr="007815AD">
        <w:rPr>
          <w:rFonts w:ascii="Times New Roman" w:hAnsi="Times New Roman" w:cs="Times New Roman"/>
          <w:b/>
          <w:sz w:val="28"/>
          <w:szCs w:val="28"/>
        </w:rPr>
        <w:lastRenderedPageBreak/>
        <w:t>Литературные даты:</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b/>
          <w:sz w:val="28"/>
          <w:szCs w:val="28"/>
        </w:rPr>
        <w:t>Сентябрь</w:t>
      </w:r>
      <w:r w:rsidRPr="007815AD">
        <w:rPr>
          <w:rFonts w:ascii="Times New Roman" w:hAnsi="Times New Roman" w:cs="Times New Roman"/>
          <w:sz w:val="28"/>
          <w:szCs w:val="28"/>
        </w:rPr>
        <w:t xml:space="preserve">: * 15 сентября – 230 лет со дня рождения американского писателя Купера Джеймса </w:t>
      </w:r>
      <w:proofErr w:type="spellStart"/>
      <w:r w:rsidRPr="007815AD">
        <w:rPr>
          <w:rFonts w:ascii="Times New Roman" w:hAnsi="Times New Roman" w:cs="Times New Roman"/>
          <w:sz w:val="28"/>
          <w:szCs w:val="28"/>
        </w:rPr>
        <w:t>Фенимора</w:t>
      </w:r>
      <w:proofErr w:type="spellEnd"/>
      <w:r w:rsidRPr="007815AD">
        <w:rPr>
          <w:rFonts w:ascii="Times New Roman" w:hAnsi="Times New Roman" w:cs="Times New Roman"/>
          <w:sz w:val="28"/>
          <w:szCs w:val="28"/>
        </w:rPr>
        <w:t xml:space="preserve"> (1789-1851) </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29 сентября – 115 лет со дня рождения русского писателя Островского Николая Алексеевича (1904-1936)</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b/>
          <w:sz w:val="28"/>
          <w:szCs w:val="28"/>
        </w:rPr>
        <w:t>Октябрь</w:t>
      </w:r>
      <w:r w:rsidRPr="007815AD">
        <w:rPr>
          <w:rFonts w:ascii="Times New Roman" w:hAnsi="Times New Roman" w:cs="Times New Roman"/>
          <w:sz w:val="28"/>
          <w:szCs w:val="28"/>
        </w:rPr>
        <w:t>: * 15 октября – 205 лет со дня рождения русского поэта Лермонтова Михаила Юрьевича (1814-1841)</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18 октября – 85 лет со дня рождения русского писателя Булычева Кира (настоящее имя – Можейко Игорь Всеволодович) (1934-2003).</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b/>
          <w:sz w:val="28"/>
          <w:szCs w:val="28"/>
        </w:rPr>
        <w:t>Декабрь:</w:t>
      </w:r>
      <w:r w:rsidRPr="007815AD">
        <w:rPr>
          <w:rFonts w:ascii="Times New Roman" w:hAnsi="Times New Roman" w:cs="Times New Roman"/>
          <w:sz w:val="28"/>
          <w:szCs w:val="28"/>
        </w:rPr>
        <w:t xml:space="preserve"> * 4 декабря – 135 лет со дня рождения русской писательницы Трутневой Евгении Федоровны (1884-1959)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6 декабря – 115 лет со дня рождения русского поэта, писателя Введенского Александра Ивановича (1904-1941) </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23 декабря – 220 лет со дня рождения русского художника Карла Павловича Брюллова (1799-1852)</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b/>
          <w:sz w:val="28"/>
          <w:szCs w:val="28"/>
        </w:rPr>
        <w:t>Январь:</w:t>
      </w:r>
      <w:r w:rsidRPr="007815AD">
        <w:rPr>
          <w:rFonts w:ascii="Times New Roman" w:hAnsi="Times New Roman" w:cs="Times New Roman"/>
          <w:sz w:val="28"/>
          <w:szCs w:val="28"/>
        </w:rPr>
        <w:t xml:space="preserve"> * 7 января – 95 лет со дня рождения английского зоолога и писателя Д.М. Даррелла (1925–1995)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15 января – 225 лет со дня рождения писателя, дипломата А.С. Грибоедова (1795—1829)</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 29 января – 160 лет со дня рождения писателя А.П. Чехова (1860—1904)</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b/>
          <w:sz w:val="28"/>
          <w:szCs w:val="28"/>
        </w:rPr>
        <w:t>Февраль:</w:t>
      </w:r>
      <w:r w:rsidRPr="007815AD">
        <w:rPr>
          <w:rFonts w:ascii="Times New Roman" w:hAnsi="Times New Roman" w:cs="Times New Roman"/>
          <w:sz w:val="28"/>
          <w:szCs w:val="28"/>
        </w:rPr>
        <w:t xml:space="preserve"> * 6 февраля – 180 лет со дня рождения педагога, детского писателя, журналиста А.Н. Острогорского (1840-1917) </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10 </w:t>
      </w:r>
      <w:proofErr w:type="spellStart"/>
      <w:r w:rsidRPr="007815AD">
        <w:rPr>
          <w:rFonts w:ascii="Times New Roman" w:hAnsi="Times New Roman" w:cs="Times New Roman"/>
          <w:sz w:val="28"/>
          <w:szCs w:val="28"/>
        </w:rPr>
        <w:t>февряля</w:t>
      </w:r>
      <w:proofErr w:type="spellEnd"/>
      <w:r w:rsidRPr="007815AD">
        <w:rPr>
          <w:rFonts w:ascii="Times New Roman" w:hAnsi="Times New Roman" w:cs="Times New Roman"/>
          <w:sz w:val="28"/>
          <w:szCs w:val="28"/>
        </w:rPr>
        <w:t xml:space="preserve">– 130 лет со дня рождения поэта, прозаика и переводчика Б.Л. Пастернака (1890-1960) </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14 февраля– 165 лет со дня рождения писателя В.М. Гаршина (1855-1888)</w:t>
      </w:r>
    </w:p>
    <w:p w:rsidR="00B04D68" w:rsidRPr="007815AD" w:rsidRDefault="00310A83" w:rsidP="00310A83">
      <w:pPr>
        <w:rPr>
          <w:rFonts w:ascii="Times New Roman" w:hAnsi="Times New Roman" w:cs="Times New Roman"/>
          <w:sz w:val="28"/>
          <w:szCs w:val="28"/>
        </w:rPr>
      </w:pPr>
      <w:r w:rsidRPr="007815AD">
        <w:rPr>
          <w:rFonts w:ascii="Times New Roman" w:hAnsi="Times New Roman" w:cs="Times New Roman"/>
          <w:b/>
          <w:sz w:val="28"/>
          <w:szCs w:val="28"/>
        </w:rPr>
        <w:t>Март:</w:t>
      </w:r>
      <w:r w:rsidRPr="007815AD">
        <w:rPr>
          <w:rFonts w:ascii="Times New Roman" w:hAnsi="Times New Roman" w:cs="Times New Roman"/>
          <w:sz w:val="28"/>
          <w:szCs w:val="28"/>
        </w:rPr>
        <w:t xml:space="preserve"> * 2 марта – 220 лет со дня рождения поэта Е.А. Баратынского (1800-1844)  </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  * 12 марта – 95 лет со дня рождения американского писателя-фантаста Г. Гаррисона (1925-2012)</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b/>
          <w:sz w:val="28"/>
          <w:szCs w:val="28"/>
        </w:rPr>
        <w:lastRenderedPageBreak/>
        <w:t>Апрель:</w:t>
      </w:r>
      <w:r w:rsidRPr="007815AD">
        <w:rPr>
          <w:rFonts w:ascii="Times New Roman" w:hAnsi="Times New Roman" w:cs="Times New Roman"/>
          <w:sz w:val="28"/>
          <w:szCs w:val="28"/>
        </w:rPr>
        <w:t xml:space="preserve"> * 2 апреля  – 215 лет со дня рождения датского писателя Х.К. Андерсена (1805-1875)</w:t>
      </w:r>
    </w:p>
    <w:p w:rsidR="00310A83" w:rsidRPr="007815AD" w:rsidRDefault="00310A83" w:rsidP="00310A83">
      <w:pPr>
        <w:rPr>
          <w:rFonts w:ascii="Times New Roman" w:hAnsi="Times New Roman" w:cs="Times New Roman"/>
          <w:b/>
          <w:sz w:val="28"/>
          <w:szCs w:val="28"/>
        </w:rPr>
      </w:pPr>
      <w:r w:rsidRPr="007815AD">
        <w:rPr>
          <w:rFonts w:ascii="Times New Roman" w:hAnsi="Times New Roman" w:cs="Times New Roman"/>
          <w:b/>
          <w:sz w:val="28"/>
          <w:szCs w:val="28"/>
        </w:rPr>
        <w:t>Май:</w:t>
      </w:r>
      <w:r w:rsidRPr="007815AD">
        <w:rPr>
          <w:rFonts w:ascii="Times New Roman" w:hAnsi="Times New Roman" w:cs="Times New Roman"/>
          <w:sz w:val="28"/>
          <w:szCs w:val="28"/>
        </w:rPr>
        <w:t>* 24 мая– 115 лет со дня рождения писателя М.А. Шолохова (1905-1984)</w:t>
      </w:r>
    </w:p>
    <w:p w:rsidR="00AB1D5C" w:rsidRPr="007815AD" w:rsidRDefault="00310A83" w:rsidP="00AB1D5C">
      <w:pPr>
        <w:jc w:val="center"/>
        <w:rPr>
          <w:rFonts w:ascii="Times New Roman" w:hAnsi="Times New Roman" w:cs="Times New Roman"/>
          <w:sz w:val="28"/>
          <w:szCs w:val="28"/>
        </w:rPr>
      </w:pPr>
      <w:r w:rsidRPr="007815AD">
        <w:rPr>
          <w:rFonts w:ascii="Times New Roman" w:hAnsi="Times New Roman" w:cs="Times New Roman"/>
          <w:b/>
          <w:sz w:val="28"/>
          <w:szCs w:val="28"/>
        </w:rPr>
        <w:t>Книги – Юбиляры</w:t>
      </w:r>
      <w:r w:rsidRPr="007815AD">
        <w:rPr>
          <w:rFonts w:ascii="Times New Roman" w:hAnsi="Times New Roman" w:cs="Times New Roman"/>
          <w:sz w:val="28"/>
          <w:szCs w:val="28"/>
        </w:rPr>
        <w:t>:</w:t>
      </w:r>
    </w:p>
    <w:tbl>
      <w:tblPr>
        <w:tblStyle w:val="a4"/>
        <w:tblW w:w="0" w:type="auto"/>
        <w:tblLook w:val="04A0" w:firstRow="1" w:lastRow="0" w:firstColumn="1" w:lastColumn="0" w:noHBand="0" w:noVBand="1"/>
      </w:tblPr>
      <w:tblGrid>
        <w:gridCol w:w="1172"/>
        <w:gridCol w:w="850"/>
        <w:gridCol w:w="4961"/>
        <w:gridCol w:w="2410"/>
      </w:tblGrid>
      <w:tr w:rsidR="00AB1D5C" w:rsidRPr="007815AD" w:rsidTr="00AB1D5C">
        <w:tc>
          <w:tcPr>
            <w:tcW w:w="1101" w:type="dxa"/>
          </w:tcPr>
          <w:p w:rsidR="00AB1D5C" w:rsidRPr="007815AD" w:rsidRDefault="00AB1D5C" w:rsidP="00AB1D5C">
            <w:pPr>
              <w:rPr>
                <w:rFonts w:ascii="Times New Roman" w:hAnsi="Times New Roman" w:cs="Times New Roman"/>
                <w:sz w:val="28"/>
                <w:szCs w:val="28"/>
              </w:rPr>
            </w:pPr>
            <w:r w:rsidRPr="007815AD">
              <w:rPr>
                <w:rFonts w:ascii="Times New Roman" w:hAnsi="Times New Roman" w:cs="Times New Roman"/>
                <w:sz w:val="28"/>
                <w:szCs w:val="28"/>
              </w:rPr>
              <w:t>Год издания</w:t>
            </w:r>
          </w:p>
          <w:p w:rsidR="00AB1D5C" w:rsidRPr="007815AD" w:rsidRDefault="00AB1D5C" w:rsidP="00310A83">
            <w:pPr>
              <w:rPr>
                <w:rFonts w:ascii="Times New Roman" w:hAnsi="Times New Roman" w:cs="Times New Roman"/>
                <w:sz w:val="28"/>
                <w:szCs w:val="28"/>
              </w:rPr>
            </w:pPr>
          </w:p>
        </w:tc>
        <w:tc>
          <w:tcPr>
            <w:tcW w:w="85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Кол-во лет</w:t>
            </w:r>
          </w:p>
        </w:tc>
        <w:tc>
          <w:tcPr>
            <w:tcW w:w="496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Произведение</w:t>
            </w:r>
          </w:p>
        </w:tc>
        <w:tc>
          <w:tcPr>
            <w:tcW w:w="241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Автор</w:t>
            </w:r>
          </w:p>
        </w:tc>
      </w:tr>
      <w:tr w:rsidR="00AB1D5C" w:rsidRPr="007815AD" w:rsidTr="00AB1D5C">
        <w:tc>
          <w:tcPr>
            <w:tcW w:w="110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1489</w:t>
            </w:r>
          </w:p>
        </w:tc>
        <w:tc>
          <w:tcPr>
            <w:tcW w:w="85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530</w:t>
            </w:r>
          </w:p>
        </w:tc>
        <w:tc>
          <w:tcPr>
            <w:tcW w:w="496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Хождения за три моря»</w:t>
            </w:r>
          </w:p>
        </w:tc>
        <w:tc>
          <w:tcPr>
            <w:tcW w:w="241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Никитин А.</w:t>
            </w:r>
          </w:p>
        </w:tc>
      </w:tr>
      <w:tr w:rsidR="00AB1D5C" w:rsidRPr="007815AD" w:rsidTr="00AB1D5C">
        <w:tc>
          <w:tcPr>
            <w:tcW w:w="110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1574</w:t>
            </w:r>
          </w:p>
        </w:tc>
        <w:tc>
          <w:tcPr>
            <w:tcW w:w="85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445</w:t>
            </w:r>
          </w:p>
        </w:tc>
        <w:tc>
          <w:tcPr>
            <w:tcW w:w="496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«Азбука»</w:t>
            </w:r>
          </w:p>
        </w:tc>
        <w:tc>
          <w:tcPr>
            <w:tcW w:w="241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Фёдоров И</w:t>
            </w:r>
          </w:p>
        </w:tc>
      </w:tr>
      <w:tr w:rsidR="00AB1D5C" w:rsidRPr="007815AD" w:rsidTr="00AB1D5C">
        <w:tc>
          <w:tcPr>
            <w:tcW w:w="110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1719</w:t>
            </w:r>
          </w:p>
        </w:tc>
        <w:tc>
          <w:tcPr>
            <w:tcW w:w="85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300</w:t>
            </w:r>
          </w:p>
        </w:tc>
        <w:tc>
          <w:tcPr>
            <w:tcW w:w="496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«Жизнь и удивительные приключения Робинзона Крузо»</w:t>
            </w:r>
          </w:p>
        </w:tc>
        <w:tc>
          <w:tcPr>
            <w:tcW w:w="241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Дефо Д.</w:t>
            </w:r>
          </w:p>
        </w:tc>
      </w:tr>
      <w:tr w:rsidR="00AB1D5C" w:rsidRPr="007815AD" w:rsidTr="00AB1D5C">
        <w:tc>
          <w:tcPr>
            <w:tcW w:w="110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1819</w:t>
            </w:r>
          </w:p>
        </w:tc>
        <w:tc>
          <w:tcPr>
            <w:tcW w:w="85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200</w:t>
            </w:r>
          </w:p>
        </w:tc>
        <w:tc>
          <w:tcPr>
            <w:tcW w:w="496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«Айвенго»</w:t>
            </w:r>
          </w:p>
        </w:tc>
        <w:tc>
          <w:tcPr>
            <w:tcW w:w="241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Скотт В.</w:t>
            </w:r>
          </w:p>
        </w:tc>
      </w:tr>
      <w:tr w:rsidR="00AB1D5C" w:rsidRPr="007815AD" w:rsidTr="00AB1D5C">
        <w:tc>
          <w:tcPr>
            <w:tcW w:w="110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1824</w:t>
            </w:r>
          </w:p>
        </w:tc>
        <w:tc>
          <w:tcPr>
            <w:tcW w:w="85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195</w:t>
            </w:r>
          </w:p>
        </w:tc>
        <w:tc>
          <w:tcPr>
            <w:tcW w:w="496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комедия «Горе от ума»</w:t>
            </w:r>
          </w:p>
        </w:tc>
        <w:tc>
          <w:tcPr>
            <w:tcW w:w="241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Грибоедов А.С</w:t>
            </w:r>
          </w:p>
        </w:tc>
      </w:tr>
      <w:tr w:rsidR="00AB1D5C" w:rsidRPr="007815AD" w:rsidTr="00AB1D5C">
        <w:tc>
          <w:tcPr>
            <w:tcW w:w="110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1824</w:t>
            </w:r>
          </w:p>
        </w:tc>
        <w:tc>
          <w:tcPr>
            <w:tcW w:w="85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195</w:t>
            </w:r>
          </w:p>
        </w:tc>
        <w:tc>
          <w:tcPr>
            <w:tcW w:w="4961" w:type="dxa"/>
          </w:tcPr>
          <w:p w:rsidR="00AB1D5C" w:rsidRPr="007815AD" w:rsidRDefault="00AB1D5C" w:rsidP="00AB1D5C">
            <w:pPr>
              <w:rPr>
                <w:rFonts w:ascii="Times New Roman" w:hAnsi="Times New Roman" w:cs="Times New Roman"/>
                <w:sz w:val="28"/>
                <w:szCs w:val="28"/>
              </w:rPr>
            </w:pPr>
            <w:r w:rsidRPr="007815AD">
              <w:rPr>
                <w:rFonts w:ascii="Times New Roman" w:hAnsi="Times New Roman" w:cs="Times New Roman"/>
                <w:sz w:val="28"/>
                <w:szCs w:val="28"/>
              </w:rPr>
              <w:t>«Бахчисарайский фонтан»</w:t>
            </w:r>
          </w:p>
        </w:tc>
        <w:tc>
          <w:tcPr>
            <w:tcW w:w="241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Пушкин А.С.</w:t>
            </w:r>
          </w:p>
        </w:tc>
      </w:tr>
      <w:tr w:rsidR="00AB1D5C" w:rsidRPr="007815AD" w:rsidTr="00AB1D5C">
        <w:tc>
          <w:tcPr>
            <w:tcW w:w="110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1829</w:t>
            </w:r>
          </w:p>
        </w:tc>
        <w:tc>
          <w:tcPr>
            <w:tcW w:w="85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190</w:t>
            </w:r>
          </w:p>
        </w:tc>
        <w:tc>
          <w:tcPr>
            <w:tcW w:w="496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«Черная курица, или Подземные жители»</w:t>
            </w:r>
          </w:p>
        </w:tc>
        <w:tc>
          <w:tcPr>
            <w:tcW w:w="241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Погорельский А.</w:t>
            </w:r>
          </w:p>
        </w:tc>
      </w:tr>
      <w:tr w:rsidR="00AB1D5C" w:rsidRPr="007815AD" w:rsidTr="00AB1D5C">
        <w:tc>
          <w:tcPr>
            <w:tcW w:w="110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1839</w:t>
            </w:r>
          </w:p>
        </w:tc>
        <w:tc>
          <w:tcPr>
            <w:tcW w:w="85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180</w:t>
            </w:r>
          </w:p>
        </w:tc>
        <w:tc>
          <w:tcPr>
            <w:tcW w:w="496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Мцыри</w:t>
            </w:r>
          </w:p>
        </w:tc>
        <w:tc>
          <w:tcPr>
            <w:tcW w:w="2410"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Лермонтова М. Ю.</w:t>
            </w:r>
          </w:p>
        </w:tc>
      </w:tr>
      <w:tr w:rsidR="00AB1D5C" w:rsidRPr="007815AD" w:rsidTr="00AB1D5C">
        <w:tc>
          <w:tcPr>
            <w:tcW w:w="1101" w:type="dxa"/>
          </w:tcPr>
          <w:p w:rsidR="00AB1D5C" w:rsidRPr="007815AD" w:rsidRDefault="00AB1D5C" w:rsidP="00310A83">
            <w:pPr>
              <w:rPr>
                <w:rFonts w:ascii="Times New Roman" w:hAnsi="Times New Roman" w:cs="Times New Roman"/>
                <w:sz w:val="28"/>
                <w:szCs w:val="28"/>
              </w:rPr>
            </w:pPr>
            <w:r w:rsidRPr="007815AD">
              <w:rPr>
                <w:rFonts w:ascii="Times New Roman" w:hAnsi="Times New Roman" w:cs="Times New Roman"/>
                <w:sz w:val="28"/>
                <w:szCs w:val="28"/>
              </w:rPr>
              <w:t>1839</w:t>
            </w:r>
          </w:p>
        </w:tc>
        <w:tc>
          <w:tcPr>
            <w:tcW w:w="85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180</w:t>
            </w:r>
          </w:p>
        </w:tc>
        <w:tc>
          <w:tcPr>
            <w:tcW w:w="4961" w:type="dxa"/>
          </w:tcPr>
          <w:p w:rsidR="00AB1D5C" w:rsidRPr="007815AD" w:rsidRDefault="000C2030" w:rsidP="000C2030">
            <w:pPr>
              <w:rPr>
                <w:rFonts w:ascii="Times New Roman" w:hAnsi="Times New Roman" w:cs="Times New Roman"/>
                <w:sz w:val="28"/>
                <w:szCs w:val="28"/>
              </w:rPr>
            </w:pPr>
            <w:r w:rsidRPr="007815AD">
              <w:rPr>
                <w:rFonts w:ascii="Times New Roman" w:hAnsi="Times New Roman" w:cs="Times New Roman"/>
                <w:sz w:val="28"/>
                <w:szCs w:val="28"/>
              </w:rPr>
              <w:t xml:space="preserve">Конек-горбунок» </w:t>
            </w:r>
          </w:p>
        </w:tc>
        <w:tc>
          <w:tcPr>
            <w:tcW w:w="241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Ершова П. П.</w:t>
            </w:r>
          </w:p>
        </w:tc>
      </w:tr>
      <w:tr w:rsidR="00AB1D5C" w:rsidRPr="007815AD" w:rsidTr="00AB1D5C">
        <w:tc>
          <w:tcPr>
            <w:tcW w:w="110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1839</w:t>
            </w:r>
          </w:p>
        </w:tc>
        <w:tc>
          <w:tcPr>
            <w:tcW w:w="85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180</w:t>
            </w:r>
          </w:p>
        </w:tc>
        <w:tc>
          <w:tcPr>
            <w:tcW w:w="496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 xml:space="preserve">«Сказка о золотом петушке» </w:t>
            </w:r>
          </w:p>
        </w:tc>
        <w:tc>
          <w:tcPr>
            <w:tcW w:w="2410" w:type="dxa"/>
          </w:tcPr>
          <w:p w:rsidR="00AB1D5C" w:rsidRPr="007815AD" w:rsidRDefault="000C2030" w:rsidP="000C2030">
            <w:pPr>
              <w:rPr>
                <w:rFonts w:ascii="Times New Roman" w:hAnsi="Times New Roman" w:cs="Times New Roman"/>
                <w:sz w:val="28"/>
                <w:szCs w:val="28"/>
              </w:rPr>
            </w:pPr>
            <w:r w:rsidRPr="007815AD">
              <w:rPr>
                <w:rFonts w:ascii="Times New Roman" w:hAnsi="Times New Roman" w:cs="Times New Roman"/>
                <w:sz w:val="28"/>
                <w:szCs w:val="28"/>
              </w:rPr>
              <w:t>Пушкин А.С.</w:t>
            </w:r>
          </w:p>
        </w:tc>
      </w:tr>
      <w:tr w:rsidR="00AB1D5C" w:rsidRPr="007815AD" w:rsidTr="00AB1D5C">
        <w:tc>
          <w:tcPr>
            <w:tcW w:w="110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1839</w:t>
            </w:r>
          </w:p>
        </w:tc>
        <w:tc>
          <w:tcPr>
            <w:tcW w:w="85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180</w:t>
            </w:r>
          </w:p>
        </w:tc>
        <w:tc>
          <w:tcPr>
            <w:tcW w:w="4961" w:type="dxa"/>
          </w:tcPr>
          <w:p w:rsidR="00AB1D5C" w:rsidRPr="007815AD" w:rsidRDefault="000C2030" w:rsidP="000C2030">
            <w:pPr>
              <w:rPr>
                <w:rFonts w:ascii="Times New Roman" w:hAnsi="Times New Roman" w:cs="Times New Roman"/>
                <w:sz w:val="28"/>
                <w:szCs w:val="28"/>
              </w:rPr>
            </w:pPr>
            <w:r w:rsidRPr="007815AD">
              <w:rPr>
                <w:rFonts w:ascii="Times New Roman" w:hAnsi="Times New Roman" w:cs="Times New Roman"/>
                <w:sz w:val="28"/>
                <w:szCs w:val="28"/>
              </w:rPr>
              <w:t xml:space="preserve">Пиковая дама» </w:t>
            </w:r>
          </w:p>
        </w:tc>
        <w:tc>
          <w:tcPr>
            <w:tcW w:w="241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Пушкин А.С.</w:t>
            </w:r>
          </w:p>
        </w:tc>
      </w:tr>
      <w:tr w:rsidR="00AB1D5C" w:rsidRPr="007815AD" w:rsidTr="00AB1D5C">
        <w:tc>
          <w:tcPr>
            <w:tcW w:w="110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1844</w:t>
            </w:r>
          </w:p>
        </w:tc>
        <w:tc>
          <w:tcPr>
            <w:tcW w:w="85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175</w:t>
            </w:r>
          </w:p>
        </w:tc>
        <w:tc>
          <w:tcPr>
            <w:tcW w:w="4961" w:type="dxa"/>
          </w:tcPr>
          <w:p w:rsidR="00AB1D5C" w:rsidRPr="007815AD" w:rsidRDefault="000C2030" w:rsidP="000C2030">
            <w:pPr>
              <w:rPr>
                <w:rFonts w:ascii="Times New Roman" w:hAnsi="Times New Roman" w:cs="Times New Roman"/>
                <w:sz w:val="28"/>
                <w:szCs w:val="28"/>
              </w:rPr>
            </w:pPr>
            <w:r w:rsidRPr="007815AD">
              <w:rPr>
                <w:rFonts w:ascii="Times New Roman" w:hAnsi="Times New Roman" w:cs="Times New Roman"/>
                <w:sz w:val="28"/>
                <w:szCs w:val="28"/>
              </w:rPr>
              <w:t xml:space="preserve">«Три мушкетера» </w:t>
            </w:r>
          </w:p>
        </w:tc>
        <w:tc>
          <w:tcPr>
            <w:tcW w:w="241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А. Дюма (отец)</w:t>
            </w:r>
          </w:p>
        </w:tc>
      </w:tr>
      <w:tr w:rsidR="00AB1D5C" w:rsidRPr="007815AD" w:rsidTr="00AB1D5C">
        <w:tc>
          <w:tcPr>
            <w:tcW w:w="110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1844</w:t>
            </w:r>
          </w:p>
        </w:tc>
        <w:tc>
          <w:tcPr>
            <w:tcW w:w="85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175</w:t>
            </w:r>
          </w:p>
        </w:tc>
        <w:tc>
          <w:tcPr>
            <w:tcW w:w="4961" w:type="dxa"/>
          </w:tcPr>
          <w:p w:rsidR="00AB1D5C" w:rsidRPr="007815AD" w:rsidRDefault="000C2030" w:rsidP="000C2030">
            <w:pPr>
              <w:rPr>
                <w:rFonts w:ascii="Times New Roman" w:hAnsi="Times New Roman" w:cs="Times New Roman"/>
                <w:sz w:val="28"/>
                <w:szCs w:val="28"/>
              </w:rPr>
            </w:pPr>
            <w:r w:rsidRPr="007815AD">
              <w:rPr>
                <w:rFonts w:ascii="Times New Roman" w:hAnsi="Times New Roman" w:cs="Times New Roman"/>
                <w:sz w:val="28"/>
                <w:szCs w:val="28"/>
              </w:rPr>
              <w:t xml:space="preserve">«Снежная королева» </w:t>
            </w:r>
          </w:p>
        </w:tc>
        <w:tc>
          <w:tcPr>
            <w:tcW w:w="241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Андерсен Г. Х.</w:t>
            </w:r>
          </w:p>
        </w:tc>
      </w:tr>
      <w:tr w:rsidR="00AB1D5C" w:rsidRPr="007815AD" w:rsidTr="00AB1D5C">
        <w:tc>
          <w:tcPr>
            <w:tcW w:w="110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1854</w:t>
            </w:r>
          </w:p>
        </w:tc>
        <w:tc>
          <w:tcPr>
            <w:tcW w:w="85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165</w:t>
            </w:r>
          </w:p>
        </w:tc>
        <w:tc>
          <w:tcPr>
            <w:tcW w:w="496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 xml:space="preserve">Муму» </w:t>
            </w:r>
          </w:p>
        </w:tc>
        <w:tc>
          <w:tcPr>
            <w:tcW w:w="241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Тургенев И. С.</w:t>
            </w:r>
          </w:p>
        </w:tc>
      </w:tr>
      <w:tr w:rsidR="00AB1D5C" w:rsidRPr="007815AD" w:rsidTr="00AB1D5C">
        <w:tc>
          <w:tcPr>
            <w:tcW w:w="110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1859</w:t>
            </w:r>
          </w:p>
        </w:tc>
        <w:tc>
          <w:tcPr>
            <w:tcW w:w="85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160</w:t>
            </w:r>
          </w:p>
        </w:tc>
        <w:tc>
          <w:tcPr>
            <w:tcW w:w="4961" w:type="dxa"/>
          </w:tcPr>
          <w:p w:rsidR="00AB1D5C" w:rsidRPr="007815AD" w:rsidRDefault="000C2030" w:rsidP="000C2030">
            <w:pPr>
              <w:rPr>
                <w:rFonts w:ascii="Times New Roman" w:hAnsi="Times New Roman" w:cs="Times New Roman"/>
                <w:sz w:val="28"/>
                <w:szCs w:val="28"/>
              </w:rPr>
            </w:pPr>
            <w:r w:rsidRPr="007815AD">
              <w:rPr>
                <w:rFonts w:ascii="Times New Roman" w:hAnsi="Times New Roman" w:cs="Times New Roman"/>
                <w:sz w:val="28"/>
                <w:szCs w:val="28"/>
              </w:rPr>
              <w:t xml:space="preserve">«Обломов» </w:t>
            </w:r>
          </w:p>
        </w:tc>
        <w:tc>
          <w:tcPr>
            <w:tcW w:w="241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Гончаров И. А</w:t>
            </w:r>
          </w:p>
        </w:tc>
      </w:tr>
      <w:tr w:rsidR="00AB1D5C" w:rsidRPr="007815AD" w:rsidTr="00AB1D5C">
        <w:tc>
          <w:tcPr>
            <w:tcW w:w="110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1864</w:t>
            </w:r>
          </w:p>
        </w:tc>
        <w:tc>
          <w:tcPr>
            <w:tcW w:w="85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155</w:t>
            </w:r>
          </w:p>
        </w:tc>
        <w:tc>
          <w:tcPr>
            <w:tcW w:w="4961" w:type="dxa"/>
          </w:tcPr>
          <w:p w:rsidR="00AB1D5C" w:rsidRPr="007815AD" w:rsidRDefault="000C2030" w:rsidP="000C2030">
            <w:pPr>
              <w:rPr>
                <w:rFonts w:ascii="Times New Roman" w:hAnsi="Times New Roman" w:cs="Times New Roman"/>
                <w:sz w:val="28"/>
                <w:szCs w:val="28"/>
              </w:rPr>
            </w:pPr>
            <w:r w:rsidRPr="007815AD">
              <w:rPr>
                <w:rFonts w:ascii="Times New Roman" w:hAnsi="Times New Roman" w:cs="Times New Roman"/>
                <w:sz w:val="28"/>
                <w:szCs w:val="28"/>
              </w:rPr>
              <w:t xml:space="preserve">«Путешествие к центру Земли» </w:t>
            </w:r>
          </w:p>
        </w:tc>
        <w:tc>
          <w:tcPr>
            <w:tcW w:w="241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Жюль Верн</w:t>
            </w:r>
          </w:p>
        </w:tc>
      </w:tr>
      <w:tr w:rsidR="00AB1D5C" w:rsidRPr="007815AD" w:rsidTr="00AB1D5C">
        <w:tc>
          <w:tcPr>
            <w:tcW w:w="110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1869</w:t>
            </w:r>
          </w:p>
        </w:tc>
        <w:tc>
          <w:tcPr>
            <w:tcW w:w="85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150</w:t>
            </w:r>
          </w:p>
        </w:tc>
        <w:tc>
          <w:tcPr>
            <w:tcW w:w="496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Война и мир»</w:t>
            </w:r>
          </w:p>
        </w:tc>
        <w:tc>
          <w:tcPr>
            <w:tcW w:w="241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Толстой Л.Н.</w:t>
            </w:r>
          </w:p>
        </w:tc>
      </w:tr>
      <w:tr w:rsidR="00AB1D5C" w:rsidRPr="007815AD" w:rsidTr="00AB1D5C">
        <w:tc>
          <w:tcPr>
            <w:tcW w:w="1101"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1869</w:t>
            </w:r>
          </w:p>
        </w:tc>
        <w:tc>
          <w:tcPr>
            <w:tcW w:w="85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150</w:t>
            </w:r>
          </w:p>
        </w:tc>
        <w:tc>
          <w:tcPr>
            <w:tcW w:w="4961" w:type="dxa"/>
          </w:tcPr>
          <w:p w:rsidR="00AB1D5C" w:rsidRPr="007815AD" w:rsidRDefault="000C2030" w:rsidP="000C2030">
            <w:pPr>
              <w:rPr>
                <w:rFonts w:ascii="Times New Roman" w:hAnsi="Times New Roman" w:cs="Times New Roman"/>
                <w:sz w:val="28"/>
                <w:szCs w:val="28"/>
              </w:rPr>
            </w:pPr>
            <w:r w:rsidRPr="007815AD">
              <w:rPr>
                <w:rFonts w:ascii="Times New Roman" w:hAnsi="Times New Roman" w:cs="Times New Roman"/>
                <w:sz w:val="28"/>
                <w:szCs w:val="28"/>
              </w:rPr>
              <w:t xml:space="preserve">Обрыв» </w:t>
            </w:r>
          </w:p>
        </w:tc>
        <w:tc>
          <w:tcPr>
            <w:tcW w:w="2410" w:type="dxa"/>
          </w:tcPr>
          <w:p w:rsidR="00AB1D5C" w:rsidRPr="007815AD" w:rsidRDefault="000C2030" w:rsidP="00310A83">
            <w:pPr>
              <w:rPr>
                <w:rFonts w:ascii="Times New Roman" w:hAnsi="Times New Roman" w:cs="Times New Roman"/>
                <w:sz w:val="28"/>
                <w:szCs w:val="28"/>
              </w:rPr>
            </w:pPr>
            <w:r w:rsidRPr="007815AD">
              <w:rPr>
                <w:rFonts w:ascii="Times New Roman" w:hAnsi="Times New Roman" w:cs="Times New Roman"/>
                <w:sz w:val="28"/>
                <w:szCs w:val="28"/>
              </w:rPr>
              <w:t>Гончаров И. А.</w:t>
            </w: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r w:rsidR="007815AD" w:rsidRPr="007815AD" w:rsidTr="00AB1D5C">
        <w:tc>
          <w:tcPr>
            <w:tcW w:w="1101" w:type="dxa"/>
          </w:tcPr>
          <w:p w:rsidR="007815AD" w:rsidRPr="007815AD" w:rsidRDefault="007815AD" w:rsidP="00310A83">
            <w:pPr>
              <w:rPr>
                <w:rFonts w:ascii="Times New Roman" w:hAnsi="Times New Roman" w:cs="Times New Roman"/>
                <w:sz w:val="28"/>
                <w:szCs w:val="28"/>
              </w:rPr>
            </w:pPr>
          </w:p>
        </w:tc>
        <w:tc>
          <w:tcPr>
            <w:tcW w:w="850" w:type="dxa"/>
          </w:tcPr>
          <w:p w:rsidR="007815AD" w:rsidRPr="007815AD" w:rsidRDefault="007815AD" w:rsidP="00310A83">
            <w:pPr>
              <w:rPr>
                <w:rFonts w:ascii="Times New Roman" w:hAnsi="Times New Roman" w:cs="Times New Roman"/>
                <w:sz w:val="28"/>
                <w:szCs w:val="28"/>
              </w:rPr>
            </w:pPr>
          </w:p>
        </w:tc>
        <w:tc>
          <w:tcPr>
            <w:tcW w:w="4961" w:type="dxa"/>
          </w:tcPr>
          <w:p w:rsidR="007815AD" w:rsidRPr="007815AD" w:rsidRDefault="007815AD" w:rsidP="000C2030">
            <w:pPr>
              <w:rPr>
                <w:rFonts w:ascii="Times New Roman" w:hAnsi="Times New Roman" w:cs="Times New Roman"/>
                <w:sz w:val="28"/>
                <w:szCs w:val="28"/>
              </w:rPr>
            </w:pPr>
          </w:p>
        </w:tc>
        <w:tc>
          <w:tcPr>
            <w:tcW w:w="2410" w:type="dxa"/>
          </w:tcPr>
          <w:p w:rsidR="007815AD" w:rsidRPr="007815AD" w:rsidRDefault="007815AD" w:rsidP="00310A83">
            <w:pPr>
              <w:rPr>
                <w:rFonts w:ascii="Times New Roman" w:hAnsi="Times New Roman" w:cs="Times New Roman"/>
                <w:sz w:val="28"/>
                <w:szCs w:val="28"/>
              </w:rPr>
            </w:pPr>
          </w:p>
        </w:tc>
      </w:tr>
    </w:tbl>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1869 150 «Двадцать тысяч лье под водой» Жюль Верн 1884 135 «Приключения </w:t>
      </w:r>
      <w:proofErr w:type="spellStart"/>
      <w:r w:rsidRPr="007815AD">
        <w:rPr>
          <w:rFonts w:ascii="Times New Roman" w:hAnsi="Times New Roman" w:cs="Times New Roman"/>
          <w:sz w:val="28"/>
          <w:szCs w:val="28"/>
        </w:rPr>
        <w:t>Гекльберри</w:t>
      </w:r>
      <w:proofErr w:type="spellEnd"/>
      <w:r w:rsidRPr="007815AD">
        <w:rPr>
          <w:rFonts w:ascii="Times New Roman" w:hAnsi="Times New Roman" w:cs="Times New Roman"/>
          <w:sz w:val="28"/>
          <w:szCs w:val="28"/>
        </w:rPr>
        <w:t xml:space="preserve"> Финна» Марк Твен 1894 125 «Книга джунглей» Киплинг Д. Р. 1899 120 «Дама с собачкой» Чехов А.П. 1904 115 «Стихи о прекрасной даме» Блок А. А. 1919 100 стихотворная сказка «Крокодил» Чуковский К. И. 1924 95 «Три толстяка» </w:t>
      </w:r>
      <w:proofErr w:type="spellStart"/>
      <w:r w:rsidRPr="007815AD">
        <w:rPr>
          <w:rFonts w:ascii="Times New Roman" w:hAnsi="Times New Roman" w:cs="Times New Roman"/>
          <w:sz w:val="28"/>
          <w:szCs w:val="28"/>
        </w:rPr>
        <w:t>Олеша</w:t>
      </w:r>
      <w:proofErr w:type="spellEnd"/>
      <w:r w:rsidRPr="007815AD">
        <w:rPr>
          <w:rFonts w:ascii="Times New Roman" w:hAnsi="Times New Roman" w:cs="Times New Roman"/>
          <w:sz w:val="28"/>
          <w:szCs w:val="28"/>
        </w:rPr>
        <w:t xml:space="preserve"> Ю. К 1924 95 «Чей нос лучше?», «Чьи это ноги?» и «Кто чем поет?» Бианки В. В. 1929 90 «Белая гвардия» Булгаков М. А. 1929 90 «Айболит» Чуковский К.И.</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1934 85 «Как закалялась сталь» Островский Н. А. 1939 80 «Волшебник Изумрудного города» Волков А. М. 1939 80 «Мещерская сторона» Паустовский К. Г. 1939 80 «Малахитовая шкатулка» Бажов П. П. 1939 80 рассказ «Чук и Гек» Гайдар А. П. 1939 80 повесть «Судьба барабанщика» Гайдар А. П. 1939 80 «Петр Первый» Толстой А. Н. 1944 75 «Два капитана» Каверин В. А. 1949 70 «Словарь русского языка» Ожегов С. И. 1954 65 «Приключения Незнайки и его друзей» Носов Н. Н. 1959 60 «Денискины рассказы» Драгунский В. Ю.</w:t>
      </w:r>
    </w:p>
    <w:p w:rsidR="00310A83" w:rsidRPr="007815AD" w:rsidRDefault="00310A83" w:rsidP="00310A83">
      <w:pPr>
        <w:rPr>
          <w:rFonts w:ascii="Times New Roman" w:hAnsi="Times New Roman" w:cs="Times New Roman"/>
          <w:sz w:val="28"/>
          <w:szCs w:val="28"/>
        </w:rPr>
      </w:pPr>
      <w:r w:rsidRPr="007815AD">
        <w:rPr>
          <w:rFonts w:ascii="Times New Roman" w:hAnsi="Times New Roman" w:cs="Times New Roman"/>
          <w:sz w:val="28"/>
          <w:szCs w:val="28"/>
        </w:rPr>
        <w:t xml:space="preserve">1969 50 «А зори здесь тихие…» Васильев Б. Л. 1969 50 «Горячий снег» Бондарев Ю. В. 1974 45 «Дожить до рассвета» Быков В. В. 1974 45 «В списках не значился» Васильев Б. Л. 1974 45 повесть «Живи и помни» Распутин В. Г. 1979 40 «Остров Крым» Аксенов В. П. 1979 40 «Слушай песню ветра»» Остер Г. Б. 1994 25 «Похороните меня за плинтусом» </w:t>
      </w:r>
      <w:proofErr w:type="spellStart"/>
      <w:r w:rsidRPr="007815AD">
        <w:rPr>
          <w:rFonts w:ascii="Times New Roman" w:hAnsi="Times New Roman" w:cs="Times New Roman"/>
          <w:sz w:val="28"/>
          <w:szCs w:val="28"/>
        </w:rPr>
        <w:t>Санаев</w:t>
      </w:r>
      <w:proofErr w:type="spellEnd"/>
      <w:r w:rsidRPr="007815AD">
        <w:rPr>
          <w:rFonts w:ascii="Times New Roman" w:hAnsi="Times New Roman" w:cs="Times New Roman"/>
          <w:sz w:val="28"/>
          <w:szCs w:val="28"/>
        </w:rPr>
        <w:t xml:space="preserve"> П. В.</w:t>
      </w:r>
    </w:p>
    <w:sectPr w:rsidR="00310A83" w:rsidRPr="007815AD" w:rsidSect="00BF2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03602"/>
    <w:multiLevelType w:val="hybridMultilevel"/>
    <w:tmpl w:val="65062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8F4EE8"/>
    <w:multiLevelType w:val="hybridMultilevel"/>
    <w:tmpl w:val="7E3A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472047"/>
    <w:multiLevelType w:val="hybridMultilevel"/>
    <w:tmpl w:val="1662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0A83"/>
    <w:rsid w:val="000C2030"/>
    <w:rsid w:val="002F4FD3"/>
    <w:rsid w:val="00310A83"/>
    <w:rsid w:val="003C1B0C"/>
    <w:rsid w:val="004F77F2"/>
    <w:rsid w:val="007815AD"/>
    <w:rsid w:val="00917A69"/>
    <w:rsid w:val="00AB1D5C"/>
    <w:rsid w:val="00B04D68"/>
    <w:rsid w:val="00BF24E3"/>
    <w:rsid w:val="00C90E91"/>
    <w:rsid w:val="00CF68EF"/>
    <w:rsid w:val="00D06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95B75-5DCE-4852-8617-4D402CCE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A83"/>
    <w:pPr>
      <w:ind w:left="720"/>
      <w:contextualSpacing/>
    </w:pPr>
  </w:style>
  <w:style w:type="table" w:styleId="a4">
    <w:name w:val="Table Grid"/>
    <w:basedOn w:val="a1"/>
    <w:uiPriority w:val="59"/>
    <w:rsid w:val="00AB1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Библиотека</cp:lastModifiedBy>
  <cp:revision>4</cp:revision>
  <dcterms:created xsi:type="dcterms:W3CDTF">2019-07-08T12:20:00Z</dcterms:created>
  <dcterms:modified xsi:type="dcterms:W3CDTF">2020-01-09T01:52:00Z</dcterms:modified>
</cp:coreProperties>
</file>